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B637" w14:textId="77777777" w:rsidR="007A33EF" w:rsidRDefault="007A33EF" w:rsidP="007A33EF">
      <w:pPr>
        <w:widowControl w:val="0"/>
        <w:suppressAutoHyphens/>
        <w:bidi/>
        <w:rPr>
          <w:rFonts w:ascii="Tahoma" w:hAnsi="Tahoma" w:cs="Tahoma"/>
        </w:rPr>
      </w:pPr>
    </w:p>
    <w:p w14:paraId="26C7581C" w14:textId="77777777" w:rsidR="004177C2" w:rsidRPr="00592DE7" w:rsidRDefault="004177C2" w:rsidP="004177C2">
      <w:pPr>
        <w:widowControl w:val="0"/>
        <w:suppressAutoHyphens/>
        <w:bidi/>
        <w:rPr>
          <w:rFonts w:ascii="Tahoma" w:hAnsi="Tahoma" w:cs="Tahoma"/>
        </w:rPr>
      </w:pPr>
    </w:p>
    <w:p w14:paraId="58C94541" w14:textId="75BDBDBA" w:rsidR="00F6329E" w:rsidRPr="00EE162E" w:rsidRDefault="00F6329E" w:rsidP="00F6329E">
      <w:pPr>
        <w:widowControl w:val="0"/>
        <w:suppressAutoHyphens/>
        <w:bidi/>
        <w:jc w:val="center"/>
        <w:rPr>
          <w:rFonts w:ascii="Gill Sans MT" w:hAnsi="Gill Sans MT" w:cs="Tahoma"/>
          <w:b/>
          <w:bCs/>
          <w:color w:val="002060"/>
          <w:sz w:val="32"/>
          <w:szCs w:val="32"/>
          <w:lang w:bidi="ar-JO"/>
        </w:rPr>
      </w:pPr>
      <w:r w:rsidRPr="00EE162E">
        <w:rPr>
          <w:rFonts w:ascii="Gill Sans MT" w:hAnsi="Gill Sans MT" w:cs="Tahoma" w:hint="cs"/>
          <w:b/>
          <w:bCs/>
          <w:color w:val="002060"/>
          <w:sz w:val="32"/>
          <w:szCs w:val="32"/>
          <w:rtl/>
          <w:lang w:bidi="ar-JO"/>
        </w:rPr>
        <w:t>مشروع</w:t>
      </w:r>
      <w:r w:rsidRPr="00EE162E">
        <w:rPr>
          <w:rFonts w:ascii="Gill Sans MT" w:hAnsi="Gill Sans MT" w:cs="Tahoma"/>
          <w:b/>
          <w:bCs/>
          <w:color w:val="002060"/>
          <w:sz w:val="32"/>
          <w:szCs w:val="32"/>
          <w:rtl/>
          <w:lang w:bidi="ar-JO"/>
        </w:rPr>
        <w:t xml:space="preserve"> </w:t>
      </w:r>
      <w:r w:rsidRPr="00EE162E">
        <w:rPr>
          <w:rFonts w:ascii="Gill Sans MT" w:hAnsi="Gill Sans MT" w:cs="Tahoma" w:hint="cs"/>
          <w:b/>
          <w:bCs/>
          <w:color w:val="002060"/>
          <w:sz w:val="32"/>
          <w:szCs w:val="32"/>
          <w:rtl/>
          <w:lang w:bidi="ar-JO"/>
        </w:rPr>
        <w:t>صوت</w:t>
      </w:r>
    </w:p>
    <w:p w14:paraId="3C72BDCF" w14:textId="77777777" w:rsidR="00F6329E" w:rsidRPr="00EA1E9E" w:rsidRDefault="00F6329E" w:rsidP="00F6329E">
      <w:pPr>
        <w:widowControl w:val="0"/>
        <w:suppressAutoHyphens/>
        <w:bidi/>
        <w:jc w:val="center"/>
        <w:rPr>
          <w:rFonts w:ascii="Gill Sans MT" w:hAnsi="Gill Sans MT" w:cs="Tahoma"/>
          <w:b/>
          <w:bCs/>
          <w:sz w:val="32"/>
          <w:szCs w:val="32"/>
          <w:rtl/>
          <w:lang w:bidi="ar-JO"/>
        </w:rPr>
      </w:pPr>
    </w:p>
    <w:p w14:paraId="18E876F5" w14:textId="77777777" w:rsidR="00F6329E" w:rsidRPr="00094434" w:rsidRDefault="00F6329E" w:rsidP="00F6329E">
      <w:pPr>
        <w:bidi/>
        <w:spacing w:before="20" w:after="20" w:line="276" w:lineRule="auto"/>
        <w:jc w:val="center"/>
        <w:rPr>
          <w:rFonts w:ascii="Gill Sans MT" w:eastAsia="Calibri" w:hAnsi="Gill Sans MT" w:cs="Tahoma"/>
          <w:b/>
          <w:bCs/>
          <w:smallCaps/>
          <w:rtl/>
        </w:rPr>
      </w:pPr>
      <w:r w:rsidRPr="00094434">
        <w:rPr>
          <w:rFonts w:ascii="Gill Sans MT" w:eastAsia="Calibri" w:hAnsi="Gill Sans MT" w:cs="Tahoma"/>
          <w:b/>
          <w:bCs/>
          <w:smallCaps/>
          <w:rtl/>
        </w:rPr>
        <w:t>بيان البرنامج السنوي</w:t>
      </w:r>
    </w:p>
    <w:p w14:paraId="292856CB" w14:textId="77777777" w:rsidR="00F6329E" w:rsidRPr="00094434" w:rsidRDefault="00F6329E" w:rsidP="00F6329E">
      <w:pPr>
        <w:bidi/>
        <w:spacing w:before="20" w:after="20"/>
        <w:jc w:val="center"/>
        <w:rPr>
          <w:rFonts w:ascii="Gill Sans MT" w:eastAsia="Calibri" w:hAnsi="Gill Sans MT" w:cs="Tahoma"/>
          <w:b/>
          <w:bCs/>
          <w:smallCaps/>
          <w:rtl/>
        </w:rPr>
      </w:pPr>
      <w:r w:rsidRPr="00094434">
        <w:rPr>
          <w:rFonts w:ascii="Gill Sans MT" w:eastAsia="Calibri" w:hAnsi="Gill Sans MT" w:cs="Tahoma" w:hint="cs"/>
          <w:b/>
          <w:bCs/>
          <w:smallCaps/>
          <w:rtl/>
        </w:rPr>
        <w:t xml:space="preserve">برنامج </w:t>
      </w:r>
      <w:r w:rsidRPr="00094434">
        <w:rPr>
          <w:rFonts w:ascii="Gill Sans MT" w:eastAsia="Calibri" w:hAnsi="Gill Sans MT" w:cs="Tahoma"/>
          <w:b/>
          <w:bCs/>
          <w:smallCaps/>
          <w:rtl/>
        </w:rPr>
        <w:t xml:space="preserve">المنح </w:t>
      </w:r>
      <w:r w:rsidRPr="00094434">
        <w:rPr>
          <w:rFonts w:ascii="Gill Sans MT" w:eastAsia="Calibri" w:hAnsi="Gill Sans MT" w:cs="Tahoma" w:hint="cs"/>
          <w:b/>
          <w:bCs/>
          <w:smallCaps/>
          <w:rtl/>
        </w:rPr>
        <w:t>الخاصة</w:t>
      </w:r>
      <w:r w:rsidRPr="00094434">
        <w:rPr>
          <w:rFonts w:ascii="Gill Sans MT" w:eastAsia="Calibri" w:hAnsi="Gill Sans MT" w:cs="Tahoma"/>
          <w:b/>
          <w:bCs/>
          <w:smallCaps/>
          <w:rtl/>
        </w:rPr>
        <w:t xml:space="preserve"> بكسب التأييد والسياسة العامة</w:t>
      </w:r>
    </w:p>
    <w:p w14:paraId="0B966FA8" w14:textId="77777777" w:rsidR="00F6329E" w:rsidRDefault="00F6329E" w:rsidP="00F6329E">
      <w:pPr>
        <w:bidi/>
        <w:spacing w:before="20" w:after="20"/>
        <w:jc w:val="center"/>
        <w:rPr>
          <w:rFonts w:ascii="Gill Sans MT" w:eastAsia="Calibri" w:hAnsi="Gill Sans MT" w:cs="Tahoma"/>
          <w:b/>
          <w:bCs/>
          <w:smallCaps/>
          <w:rtl/>
        </w:rPr>
      </w:pPr>
    </w:p>
    <w:p w14:paraId="25464591" w14:textId="1E93985A" w:rsidR="00F6329E" w:rsidRPr="00EE162E" w:rsidRDefault="00F6329E" w:rsidP="00F6329E">
      <w:pPr>
        <w:bidi/>
        <w:spacing w:before="20" w:after="20"/>
        <w:jc w:val="center"/>
        <w:rPr>
          <w:rFonts w:ascii="Gill Sans MT" w:hAnsi="Gill Sans MT" w:cs="Tahoma"/>
          <w:color w:val="C00000"/>
          <w:rtl/>
        </w:rPr>
      </w:pPr>
      <w:r w:rsidRPr="00EE162E">
        <w:rPr>
          <w:rFonts w:ascii="Gill Sans MT" w:eastAsia="Calibri" w:hAnsi="Gill Sans MT" w:cs="Tahoma" w:hint="cs"/>
          <w:b/>
          <w:bCs/>
          <w:smallCaps/>
          <w:color w:val="C00000"/>
          <w:rtl/>
        </w:rPr>
        <w:t>الأسئلة والأجوبة للمرحلة ال</w:t>
      </w:r>
      <w:r>
        <w:rPr>
          <w:rFonts w:ascii="Gill Sans MT" w:eastAsia="Calibri" w:hAnsi="Gill Sans MT" w:cs="Tahoma" w:hint="cs"/>
          <w:b/>
          <w:bCs/>
          <w:smallCaps/>
          <w:color w:val="C00000"/>
          <w:rtl/>
        </w:rPr>
        <w:t>ثانية</w:t>
      </w:r>
    </w:p>
    <w:p w14:paraId="57C869FD" w14:textId="77777777" w:rsidR="00C43098" w:rsidRDefault="00C43098" w:rsidP="00240174">
      <w:pPr>
        <w:widowControl w:val="0"/>
        <w:suppressAutoHyphens/>
        <w:bidi/>
        <w:rPr>
          <w:rFonts w:ascii="Tahoma" w:hAnsi="Tahoma" w:cs="Tahoma"/>
        </w:rPr>
      </w:pPr>
    </w:p>
    <w:p w14:paraId="10AC3E78" w14:textId="2242522C" w:rsidR="009A6288" w:rsidRPr="005B4BF5" w:rsidRDefault="009A6288" w:rsidP="009A6288">
      <w:pPr>
        <w:bidi/>
        <w:jc w:val="both"/>
        <w:rPr>
          <w:rFonts w:ascii="Gill Sans MT" w:hAnsi="Gill Sans MT"/>
          <w:color w:val="aut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4302" wp14:editId="67D1DEE1">
                <wp:simplePos x="0" y="0"/>
                <wp:positionH relativeFrom="margin">
                  <wp:align>right</wp:align>
                </wp:positionH>
                <wp:positionV relativeFrom="paragraph">
                  <wp:posOffset>467850</wp:posOffset>
                </wp:positionV>
                <wp:extent cx="5915025" cy="965200"/>
                <wp:effectExtent l="0" t="0" r="2857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652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92DE" w14:textId="4B97201D" w:rsidR="009A6288" w:rsidRDefault="009A6288" w:rsidP="00546E33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tl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1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Pr="00A97BCD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يمكنكم الحصول عليه </w:t>
                            </w:r>
                            <w:r w:rsidR="00202B5E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عن طريق الدخول</w:t>
                            </w:r>
                            <w:r w:rsidR="00404166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</w:t>
                            </w:r>
                            <w:r w:rsidR="00202B5E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لى</w:t>
                            </w:r>
                            <w:r w:rsidRPr="00A97BCD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حساب</w:t>
                            </w:r>
                            <w:r w:rsidR="00006B07" w:rsidRPr="00A97BCD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>كم</w:t>
                            </w:r>
                            <w:r w:rsidRPr="00A97BCD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على موقع </w:t>
                            </w:r>
                            <w:hyperlink r:id="rId9" w:history="1">
                              <w:r w:rsidRPr="00A97BCD">
                                <w:rPr>
                                  <w:rStyle w:val="Hyperlink"/>
                                  <w:rFonts w:ascii="Tahoma" w:hAnsi="Tahoma" w:cs="Tahoma"/>
                                  <w:color w:val="FFFFFF" w:themeColor="background1"/>
                                </w:rPr>
                                <w:t>SAM.gov | Home</w:t>
                              </w:r>
                            </w:hyperlink>
                            <w:r w:rsidRPr="00A97BCD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4A5C25" w:rsidRPr="003D082F">
                              <w:rPr>
                                <w:rStyle w:val="Hyperlink"/>
                                <w:rFonts w:ascii="Tahoma" w:hAnsi="Tahoma" w:cs="Tahoma" w:hint="cs"/>
                                <w:color w:val="FFFFFF" w:themeColor="background1"/>
                                <w:u w:val="none"/>
                                <w:rtl/>
                                <w:lang w:bidi="ar-JO"/>
                              </w:rPr>
                              <w:t xml:space="preserve">و في </w:t>
                            </w:r>
                            <w:r w:rsidR="003D082F" w:rsidRPr="003D082F">
                              <w:rPr>
                                <w:rStyle w:val="Hyperlink"/>
                                <w:rFonts w:ascii="Tahoma" w:hAnsi="Tahoma" w:cs="Tahoma" w:hint="cs"/>
                                <w:color w:val="FFFFFF" w:themeColor="background1"/>
                                <w:u w:val="none"/>
                                <w:rtl/>
                                <w:lang w:bidi="ar-JO"/>
                              </w:rPr>
                              <w:t>حال كان تسجيل الم</w:t>
                            </w:r>
                            <w:r w:rsidR="00BE2DEE">
                              <w:rPr>
                                <w:rStyle w:val="Hyperlink"/>
                                <w:rFonts w:ascii="Tahoma" w:hAnsi="Tahoma" w:cs="Tahoma" w:hint="cs"/>
                                <w:color w:val="FFFFFF" w:themeColor="background1"/>
                                <w:u w:val="none"/>
                                <w:rtl/>
                                <w:lang w:bidi="ar-JO"/>
                              </w:rPr>
                              <w:t>نظمة</w:t>
                            </w:r>
                            <w:r w:rsidR="003D082F" w:rsidRPr="003D082F">
                              <w:rPr>
                                <w:rStyle w:val="Hyperlink"/>
                                <w:rFonts w:ascii="Tahoma" w:hAnsi="Tahoma" w:cs="Tahoma" w:hint="cs"/>
                                <w:color w:val="FFFFFF" w:themeColor="background1"/>
                                <w:u w:val="none"/>
                                <w:rtl/>
                                <w:lang w:bidi="ar-JO"/>
                              </w:rPr>
                              <w:t xml:space="preserve"> غير مفعل يجب إعادة تفعيله و تحديث البيانات المطلوبة.</w:t>
                            </w:r>
                          </w:p>
                          <w:p w14:paraId="24F6C6F3" w14:textId="77777777" w:rsidR="00A97BCD" w:rsidRPr="00546E33" w:rsidRDefault="00A97BCD" w:rsidP="00A97BCD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54302" id="Text Box 6" o:spid="_x0000_s1026" style="position:absolute;left:0;text-align:left;margin-left:414.55pt;margin-top:36.85pt;width:465.75pt;height:7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" fillcolor="#4f81bd [3204]" strokecolor="#4f81bd [3204]" strokeweight="2pt">
                <v:textbox>
                  <w:txbxContent>
                    <w:p w14:paraId="0E9B92DE" w14:textId="4B97201D" w:rsidR="009A6288" w:rsidRDefault="009A6288" w:rsidP="00546E33">
                      <w:pPr>
                        <w:widowControl w:val="0"/>
                        <w:suppressAutoHyphens/>
                        <w:bidi/>
                        <w:jc w:val="both"/>
                        <w:rPr>
                          <w:rtl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1</w:t>
                      </w: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Pr="00A97BCD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يمكنكم الحصول عليه </w:t>
                      </w:r>
                      <w:r w:rsidR="00202B5E">
                        <w:rPr>
                          <w:rFonts w:ascii="Tahoma" w:hAnsi="Tahoma" w:cs="Tahoma" w:hint="cs"/>
                          <w:color w:val="FFFFFF" w:themeColor="background1"/>
                          <w:rtl/>
                          <w:lang w:bidi="ar-JO"/>
                        </w:rPr>
                        <w:t>عن طريق الدخول</w:t>
                      </w:r>
                      <w:r w:rsidR="00404166">
                        <w:rPr>
                          <w:rFonts w:ascii="Tahoma" w:hAnsi="Tahoma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ا</w:t>
                      </w:r>
                      <w:r w:rsidR="00202B5E">
                        <w:rPr>
                          <w:rFonts w:ascii="Tahoma" w:hAnsi="Tahoma" w:cs="Tahoma" w:hint="cs"/>
                          <w:color w:val="FFFFFF" w:themeColor="background1"/>
                          <w:rtl/>
                          <w:lang w:bidi="ar-JO"/>
                        </w:rPr>
                        <w:t>لى</w:t>
                      </w:r>
                      <w:r w:rsidRPr="00A97BCD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حساب</w:t>
                      </w:r>
                      <w:r w:rsidR="00006B07" w:rsidRPr="00A97BCD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>كم</w:t>
                      </w:r>
                      <w:r w:rsidRPr="00A97BCD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على موقع </w:t>
                      </w:r>
                      <w:hyperlink r:id="rId10" w:history="1">
                        <w:r w:rsidRPr="00A97BCD">
                          <w:rPr>
                            <w:rStyle w:val="Hyperlink"/>
                            <w:rFonts w:ascii="Tahoma" w:hAnsi="Tahoma" w:cs="Tahoma"/>
                            <w:color w:val="FFFFFF" w:themeColor="background1"/>
                          </w:rPr>
                          <w:t>SAM.gov | Home</w:t>
                        </w:r>
                      </w:hyperlink>
                      <w:r w:rsidRPr="00A97BCD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="004A5C25" w:rsidRPr="003D082F">
                        <w:rPr>
                          <w:rStyle w:val="Hyperlink"/>
                          <w:rFonts w:ascii="Tahoma" w:hAnsi="Tahoma" w:cs="Tahoma" w:hint="cs"/>
                          <w:color w:val="FFFFFF" w:themeColor="background1"/>
                          <w:u w:val="none"/>
                          <w:rtl/>
                          <w:lang w:bidi="ar-JO"/>
                        </w:rPr>
                        <w:t xml:space="preserve">و في </w:t>
                      </w:r>
                      <w:r w:rsidR="003D082F" w:rsidRPr="003D082F">
                        <w:rPr>
                          <w:rStyle w:val="Hyperlink"/>
                          <w:rFonts w:ascii="Tahoma" w:hAnsi="Tahoma" w:cs="Tahoma" w:hint="cs"/>
                          <w:color w:val="FFFFFF" w:themeColor="background1"/>
                          <w:u w:val="none"/>
                          <w:rtl/>
                          <w:lang w:bidi="ar-JO"/>
                        </w:rPr>
                        <w:t>حال كان تسجيل الم</w:t>
                      </w:r>
                      <w:r w:rsidR="00BE2DEE">
                        <w:rPr>
                          <w:rStyle w:val="Hyperlink"/>
                          <w:rFonts w:ascii="Tahoma" w:hAnsi="Tahoma" w:cs="Tahoma" w:hint="cs"/>
                          <w:color w:val="FFFFFF" w:themeColor="background1"/>
                          <w:u w:val="none"/>
                          <w:rtl/>
                          <w:lang w:bidi="ar-JO"/>
                        </w:rPr>
                        <w:t>نظمة</w:t>
                      </w:r>
                      <w:r w:rsidR="003D082F" w:rsidRPr="003D082F">
                        <w:rPr>
                          <w:rStyle w:val="Hyperlink"/>
                          <w:rFonts w:ascii="Tahoma" w:hAnsi="Tahoma" w:cs="Tahoma" w:hint="cs"/>
                          <w:color w:val="FFFFFF" w:themeColor="background1"/>
                          <w:u w:val="none"/>
                          <w:rtl/>
                          <w:lang w:bidi="ar-JO"/>
                        </w:rPr>
                        <w:t xml:space="preserve"> غير مفعل يجب إعادة تفعيله و تحديث البيانات المطلوبة.</w:t>
                      </w:r>
                    </w:p>
                    <w:p w14:paraId="24F6C6F3" w14:textId="77777777" w:rsidR="00A97BCD" w:rsidRPr="00546E33" w:rsidRDefault="00A97BCD" w:rsidP="00A97BCD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 w:hint="cs"/>
          <w:b/>
          <w:bCs/>
          <w:rtl/>
          <w:lang w:bidi="ar-JO"/>
        </w:rPr>
        <w:t>1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 w:rsidRPr="005B4BF5">
        <w:rPr>
          <w:rFonts w:ascii="Gill Sans MT" w:hAnsi="Gill Sans MT" w:cs="Tahoma"/>
          <w:rtl/>
          <w:lang w:bidi="ar-JO"/>
        </w:rPr>
        <w:t>أرجو</w:t>
      </w:r>
      <w:r w:rsidRPr="005B4BF5">
        <w:rPr>
          <w:rFonts w:ascii="Gill Sans MT" w:hAnsi="Gill Sans MT" w:cs="Tahoma" w:hint="cs"/>
          <w:rtl/>
          <w:lang w:bidi="ar-JO"/>
        </w:rPr>
        <w:t xml:space="preserve"> توضيح كيفية الحصول على رقم المنظمة </w:t>
      </w:r>
      <w:r w:rsidRPr="005B4BF5">
        <w:rPr>
          <w:rFonts w:ascii="Gill Sans MT" w:hAnsi="Gill Sans MT" w:cs="Tahoma"/>
          <w:rtl/>
          <w:lang w:bidi="ar-JO"/>
        </w:rPr>
        <w:t>التعريفي</w:t>
      </w:r>
      <w:r w:rsidR="003009CE">
        <w:rPr>
          <w:rFonts w:ascii="Gill Sans MT" w:hAnsi="Gill Sans MT" w:cs="Tahoma" w:hint="cs"/>
          <w:rtl/>
          <w:lang w:bidi="ar-JO"/>
        </w:rPr>
        <w:t xml:space="preserve"> الفريد</w:t>
      </w:r>
      <w:r>
        <w:rPr>
          <w:rFonts w:ascii="Gill Sans MT" w:hAnsi="Gill Sans MT" w:cs="Tahoma" w:hint="cs"/>
          <w:rtl/>
          <w:lang w:bidi="ar-JO"/>
        </w:rPr>
        <w:t xml:space="preserve"> </w:t>
      </w:r>
      <w:r w:rsidRPr="005B4BF5">
        <w:rPr>
          <w:rFonts w:ascii="Gill Sans MT" w:hAnsi="Gill Sans MT" w:cs="Tahoma"/>
          <w:lang w:bidi="ar-JO"/>
        </w:rPr>
        <w:t>UEI</w:t>
      </w:r>
      <w:r w:rsidR="007F36C7">
        <w:rPr>
          <w:rFonts w:ascii="Gill Sans MT" w:hAnsi="Gill Sans MT" w:cs="Tahoma" w:hint="cs"/>
          <w:rtl/>
          <w:lang w:bidi="ar-JO"/>
        </w:rPr>
        <w:t xml:space="preserve"> مع العلم </w:t>
      </w:r>
      <w:r w:rsidR="000F5548">
        <w:rPr>
          <w:rFonts w:ascii="Gill Sans MT" w:hAnsi="Gill Sans MT" w:cs="Tahoma" w:hint="cs"/>
          <w:rtl/>
          <w:lang w:bidi="ar-JO"/>
        </w:rPr>
        <w:t>أ</w:t>
      </w:r>
      <w:r w:rsidR="006F2311">
        <w:rPr>
          <w:rFonts w:ascii="Gill Sans MT" w:hAnsi="Gill Sans MT" w:cs="Tahoma" w:hint="cs"/>
          <w:rtl/>
          <w:lang w:bidi="ar-JO"/>
        </w:rPr>
        <w:t xml:space="preserve">نه لدينا رقم </w:t>
      </w:r>
      <w:r w:rsidR="006F2311">
        <w:rPr>
          <w:rFonts w:ascii="Gill Sans MT" w:hAnsi="Gill Sans MT" w:cs="Tahoma"/>
          <w:lang w:bidi="ar-JO"/>
        </w:rPr>
        <w:t>DUNS</w:t>
      </w:r>
      <w:r>
        <w:rPr>
          <w:rFonts w:ascii="Gill Sans MT" w:hAnsi="Gill Sans MT" w:cs="Tahoma" w:hint="cs"/>
          <w:rtl/>
          <w:lang w:bidi="ar-JO"/>
        </w:rPr>
        <w:t>؟</w:t>
      </w:r>
    </w:p>
    <w:p w14:paraId="54A6FCB7" w14:textId="77777777" w:rsidR="009A6288" w:rsidRPr="009A6288" w:rsidRDefault="009A6288" w:rsidP="002B0078">
      <w:pPr>
        <w:bidi/>
        <w:rPr>
          <w:rFonts w:ascii="Tahoma" w:hAnsi="Tahoma" w:cs="Tahoma"/>
          <w:b/>
          <w:bCs/>
          <w:rtl/>
          <w:lang w:bidi="ar-JO"/>
        </w:rPr>
      </w:pPr>
    </w:p>
    <w:p w14:paraId="679E9CDD" w14:textId="7B9674C1" w:rsidR="009D6A67" w:rsidRPr="005B4BF5" w:rsidRDefault="001D3D4F" w:rsidP="009D6A67">
      <w:pPr>
        <w:bidi/>
        <w:jc w:val="both"/>
        <w:rPr>
          <w:rFonts w:ascii="Gill Sans MT" w:hAnsi="Gill Sans MT"/>
          <w:color w:val="aut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779F2" wp14:editId="44E49EB2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5915025" cy="825500"/>
                <wp:effectExtent l="0" t="0" r="28575" b="12700"/>
                <wp:wrapSquare wrapText="bothSides"/>
                <wp:docPr id="631323803" name="Text Box 631323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25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44F6E" w14:textId="358CDAC9" w:rsidR="009D6A67" w:rsidRPr="00EC4645" w:rsidRDefault="009D6A67" w:rsidP="009D6A67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الجواب 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(</w:t>
                            </w:r>
                            <w:r w:rsidR="00897399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  <w:t>2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): </w:t>
                            </w:r>
                            <w:r w:rsidR="002F0A90"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>لا يمكن الحصول عليه من خلال مؤسسة إنترنيوز</w:t>
                            </w:r>
                            <w:r w:rsidR="00EC4645"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>،</w:t>
                            </w:r>
                            <w:r w:rsidR="002F0A90"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يمكنكم الحصول </w:t>
                            </w:r>
                            <w:r w:rsidR="00C14BCE"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>عليه</w:t>
                            </w:r>
                            <w:r w:rsidR="000004C0"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210599"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>فقط</w:t>
                            </w:r>
                            <w:r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من خلال إنشاء حساب على موقع </w:t>
                            </w:r>
                            <w:hyperlink r:id="rId11" w:history="1">
                              <w:r w:rsidRPr="00EC4645">
                                <w:rPr>
                                  <w:rStyle w:val="Hyperlink"/>
                                  <w:rFonts w:ascii="Tahoma" w:hAnsi="Tahoma" w:cs="Tahoma"/>
                                  <w:color w:val="FFFFFF" w:themeColor="background1"/>
                                </w:rPr>
                                <w:t>SAM.gov | Home</w:t>
                              </w:r>
                            </w:hyperlink>
                            <w:r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EE251A">
                              <w:rPr>
                                <w:rFonts w:ascii="Tahoma" w:hAnsi="Tahoma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كما </w:t>
                            </w:r>
                            <w:r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يمكنكم مشاهدة العرض التفصيلي للخطوات من خلال الرابط التالي: </w:t>
                            </w:r>
                            <w:hyperlink r:id="rId12" w:history="1">
                              <w:r w:rsidRPr="00EC4645">
                                <w:rPr>
                                  <w:rStyle w:val="Hyperlink"/>
                                  <w:rFonts w:ascii="Tahoma" w:hAnsi="Tahoma" w:cs="Tahoma"/>
                                  <w:color w:val="FFFFFF" w:themeColor="background1"/>
                                </w:rPr>
                                <w:t>Get a Unique Entity ID in SAM.gov - YouTube</w:t>
                              </w:r>
                            </w:hyperlink>
                            <w:r w:rsidR="00F4623A" w:rsidRPr="00EC4645">
                              <w:rPr>
                                <w:rFonts w:ascii="Tahoma" w:hAnsi="Tahoma" w:cs="Tahoma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14:paraId="04A7F2DA" w14:textId="77777777" w:rsidR="009D6A67" w:rsidRPr="00684028" w:rsidRDefault="009D6A67" w:rsidP="009D6A67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779F2" id="Text Box 631323803" o:spid="_x0000_s1027" style="position:absolute;left:0;text-align:left;margin-left:414.55pt;margin-top:35.15pt;width:465.75pt;height: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" fillcolor="#4f81bd [3204]" strokecolor="#4f81bd [3204]" strokeweight="2pt">
                <v:textbox>
                  <w:txbxContent>
                    <w:p w14:paraId="11444F6E" w14:textId="358CDAC9" w:rsidR="009D6A67" w:rsidRPr="00EC4645" w:rsidRDefault="009D6A67" w:rsidP="009D6A67">
                      <w:pPr>
                        <w:widowControl w:val="0"/>
                        <w:suppressAutoHyphens/>
                        <w:bidi/>
                        <w:jc w:val="both"/>
                        <w:rPr>
                          <w:rFonts w:ascii="Tahoma" w:hAnsi="Tahoma" w:cs="Tahoma"/>
                          <w:color w:val="FFFFFF" w:themeColor="background1"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="00897399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  <w:t>2</w:t>
                      </w: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 xml:space="preserve">): </w:t>
                      </w:r>
                      <w:r w:rsidR="002F0A90"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>لا يمكن الحصول عليه من خلال مؤسسة إنترنيوز</w:t>
                      </w:r>
                      <w:r w:rsidR="00EC4645"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>،</w:t>
                      </w:r>
                      <w:r w:rsidR="002F0A90"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يمكنكم الحصول </w:t>
                      </w:r>
                      <w:r w:rsidR="00C14BCE"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>عليه</w:t>
                      </w:r>
                      <w:r w:rsidR="000004C0"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="00210599"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>فقط</w:t>
                      </w:r>
                      <w:r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من خلال إنشاء حساب على موقع </w:t>
                      </w:r>
                      <w:hyperlink r:id="rId13" w:history="1">
                        <w:r w:rsidRPr="00EC4645">
                          <w:rPr>
                            <w:rStyle w:val="Hyperlink"/>
                            <w:rFonts w:ascii="Tahoma" w:hAnsi="Tahoma" w:cs="Tahoma"/>
                            <w:color w:val="FFFFFF" w:themeColor="background1"/>
                          </w:rPr>
                          <w:t>SAM.gov | Home</w:t>
                        </w:r>
                      </w:hyperlink>
                      <w:r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="00EE251A">
                        <w:rPr>
                          <w:rFonts w:ascii="Tahoma" w:hAnsi="Tahoma" w:cs="Tahoma" w:hint="cs"/>
                          <w:color w:val="FFFFFF" w:themeColor="background1"/>
                          <w:rtl/>
                          <w:lang w:bidi="ar-JO"/>
                        </w:rPr>
                        <w:t xml:space="preserve">كما </w:t>
                      </w:r>
                      <w:r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 xml:space="preserve">يمكنكم مشاهدة العرض التفصيلي للخطوات من خلال الرابط التالي: </w:t>
                      </w:r>
                      <w:hyperlink r:id="rId14" w:history="1">
                        <w:r w:rsidRPr="00EC4645">
                          <w:rPr>
                            <w:rStyle w:val="Hyperlink"/>
                            <w:rFonts w:ascii="Tahoma" w:hAnsi="Tahoma" w:cs="Tahoma"/>
                            <w:color w:val="FFFFFF" w:themeColor="background1"/>
                          </w:rPr>
                          <w:t>Get a Unique Entity ID in SAM.gov - YouTube</w:t>
                        </w:r>
                      </w:hyperlink>
                      <w:r w:rsidR="00F4623A" w:rsidRPr="00EC4645">
                        <w:rPr>
                          <w:rFonts w:ascii="Tahoma" w:hAnsi="Tahoma" w:cs="Tahoma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  <w:p w14:paraId="04A7F2DA" w14:textId="77777777" w:rsidR="009D6A67" w:rsidRPr="00684028" w:rsidRDefault="009D6A67" w:rsidP="009D6A67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D6A67"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897399">
        <w:rPr>
          <w:rFonts w:ascii="Gill Sans MT" w:hAnsi="Gill Sans MT" w:cs="Tahoma"/>
          <w:b/>
          <w:bCs/>
          <w:lang w:bidi="ar-JO"/>
        </w:rPr>
        <w:t>2</w:t>
      </w:r>
      <w:r w:rsidR="009D6A67"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 w:rsidR="009D6A67" w:rsidRPr="005B4BF5">
        <w:rPr>
          <w:rFonts w:ascii="Gill Sans MT" w:hAnsi="Gill Sans MT" w:cs="Tahoma"/>
          <w:rtl/>
          <w:lang w:bidi="ar-JO"/>
        </w:rPr>
        <w:t>أرجو</w:t>
      </w:r>
      <w:r w:rsidR="009D6A67" w:rsidRPr="005B4BF5">
        <w:rPr>
          <w:rFonts w:ascii="Gill Sans MT" w:hAnsi="Gill Sans MT" w:cs="Tahoma" w:hint="cs"/>
          <w:rtl/>
          <w:lang w:bidi="ar-JO"/>
        </w:rPr>
        <w:t xml:space="preserve"> توضيح كيفية الحصول على رقم المنظمة </w:t>
      </w:r>
      <w:r w:rsidR="009D6A67" w:rsidRPr="005B4BF5">
        <w:rPr>
          <w:rFonts w:ascii="Gill Sans MT" w:hAnsi="Gill Sans MT" w:cs="Tahoma"/>
          <w:rtl/>
          <w:lang w:bidi="ar-JO"/>
        </w:rPr>
        <w:t>التعريفي</w:t>
      </w:r>
      <w:r w:rsidR="003009CE">
        <w:rPr>
          <w:rFonts w:ascii="Gill Sans MT" w:hAnsi="Gill Sans MT" w:cs="Tahoma" w:hint="cs"/>
          <w:rtl/>
          <w:lang w:bidi="ar-JO"/>
        </w:rPr>
        <w:t xml:space="preserve"> الفريد</w:t>
      </w:r>
      <w:r w:rsidR="009D6A67">
        <w:rPr>
          <w:rFonts w:ascii="Gill Sans MT" w:hAnsi="Gill Sans MT" w:cs="Tahoma" w:hint="cs"/>
          <w:rtl/>
          <w:lang w:bidi="ar-JO"/>
        </w:rPr>
        <w:t xml:space="preserve"> </w:t>
      </w:r>
      <w:r w:rsidR="009D6A67" w:rsidRPr="005B4BF5">
        <w:rPr>
          <w:rFonts w:ascii="Gill Sans MT" w:hAnsi="Gill Sans MT" w:cs="Tahoma"/>
          <w:lang w:bidi="ar-JO"/>
        </w:rPr>
        <w:t>UEI</w:t>
      </w:r>
      <w:r w:rsidR="00897399">
        <w:rPr>
          <w:rFonts w:ascii="Gill Sans MT" w:hAnsi="Gill Sans MT" w:cs="Tahoma" w:hint="cs"/>
          <w:rtl/>
          <w:lang w:bidi="ar-JO"/>
        </w:rPr>
        <w:t xml:space="preserve"> </w:t>
      </w:r>
      <w:r w:rsidR="00A44CDC">
        <w:rPr>
          <w:rFonts w:ascii="Gill Sans MT" w:hAnsi="Gill Sans MT" w:cs="Tahoma" w:hint="cs"/>
          <w:rtl/>
          <w:lang w:bidi="ar-JO"/>
        </w:rPr>
        <w:t xml:space="preserve">وهل يمكن الحصول عليه </w:t>
      </w:r>
      <w:r w:rsidR="006F4F66">
        <w:rPr>
          <w:rFonts w:ascii="Gill Sans MT" w:hAnsi="Gill Sans MT" w:cs="Tahoma" w:hint="cs"/>
          <w:rtl/>
          <w:lang w:bidi="ar-JO"/>
        </w:rPr>
        <w:t>من خلال</w:t>
      </w:r>
      <w:r w:rsidR="0067218A">
        <w:rPr>
          <w:rFonts w:ascii="Gill Sans MT" w:hAnsi="Gill Sans MT" w:cs="Tahoma" w:hint="cs"/>
          <w:rtl/>
          <w:lang w:bidi="ar-JO"/>
        </w:rPr>
        <w:t xml:space="preserve"> </w:t>
      </w:r>
      <w:r w:rsidR="00BA39A4" w:rsidRPr="0067218A">
        <w:rPr>
          <w:rFonts w:ascii="Gill Sans MT" w:hAnsi="Gill Sans MT" w:cs="Tahoma" w:hint="cs"/>
          <w:rtl/>
          <w:lang w:bidi="ar-JO"/>
        </w:rPr>
        <w:t>مؤسسة إنترنيوز</w:t>
      </w:r>
      <w:r w:rsidR="009D6A67">
        <w:rPr>
          <w:rFonts w:ascii="Gill Sans MT" w:hAnsi="Gill Sans MT" w:cs="Tahoma" w:hint="cs"/>
          <w:rtl/>
          <w:lang w:bidi="ar-JO"/>
        </w:rPr>
        <w:t>؟</w:t>
      </w:r>
    </w:p>
    <w:p w14:paraId="4AF4C431" w14:textId="1B9699C9" w:rsidR="009D6A67" w:rsidRPr="00094434" w:rsidRDefault="009D6A67" w:rsidP="009D6A67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038D7885" w14:textId="0B108EB3" w:rsidR="00040817" w:rsidRPr="005B4BF5" w:rsidRDefault="001D3D4F" w:rsidP="00040817">
      <w:pPr>
        <w:bidi/>
        <w:jc w:val="both"/>
        <w:rPr>
          <w:rFonts w:ascii="Gill Sans MT" w:hAnsi="Gill Sans MT"/>
          <w:color w:val="aut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37B37" wp14:editId="79B34AD7">
                <wp:simplePos x="0" y="0"/>
                <wp:positionH relativeFrom="margin">
                  <wp:align>right</wp:align>
                </wp:positionH>
                <wp:positionV relativeFrom="paragraph">
                  <wp:posOffset>440690</wp:posOffset>
                </wp:positionV>
                <wp:extent cx="5915025" cy="774700"/>
                <wp:effectExtent l="0" t="0" r="28575" b="25400"/>
                <wp:wrapSquare wrapText="bothSides"/>
                <wp:docPr id="1563734966" name="Text Box 1563734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747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6892" w14:textId="2ED6CDD3" w:rsidR="00040817" w:rsidRPr="00684028" w:rsidRDefault="00040817" w:rsidP="009065D0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الجواب 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(</w:t>
                            </w:r>
                            <w:r w:rsidR="001D70AD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  <w:t>3</w:t>
                            </w:r>
                            <w:r w:rsidRPr="00040817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  <w:r w:rsidRPr="00DD0E2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="009E717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نعم، </w:t>
                            </w:r>
                            <w:r w:rsidR="00414C54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يمكنكم </w:t>
                            </w:r>
                            <w:r w:rsidR="00C7249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تقديم حزمة الطلب دون الحصول على </w:t>
                            </w:r>
                            <w:r w:rsidR="00E23EC4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رقم </w:t>
                            </w:r>
                            <w:r w:rsidR="006407C5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المنظمة </w:t>
                            </w:r>
                            <w:r w:rsidR="00E23EC4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التعريفي</w:t>
                            </w:r>
                            <w:r w:rsidR="00501F9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305752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الفريد</w:t>
                            </w:r>
                            <w:r w:rsidR="008D04B7"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  <w:t xml:space="preserve">UEI </w:t>
                            </w:r>
                            <w:r w:rsidR="008D04B7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B81481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</w:t>
                            </w:r>
                            <w:r w:rsidR="009065D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لكن </w:t>
                            </w:r>
                            <w:r w:rsidR="009E717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يشترط</w:t>
                            </w:r>
                            <w:r w:rsidR="009A5A6C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الحصول </w:t>
                            </w:r>
                            <w:r w:rsidR="00171CB1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عليه قبل</w:t>
                            </w:r>
                            <w:r w:rsidR="009065D0" w:rsidRPr="009065D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ت</w:t>
                            </w:r>
                            <w:r w:rsidR="009E717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وقيع</w:t>
                            </w:r>
                            <w:r w:rsidR="009065D0" w:rsidRPr="009065D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أي </w:t>
                            </w:r>
                            <w:r w:rsidR="009E717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اتفاقية </w:t>
                            </w:r>
                            <w:r w:rsidR="009065D0" w:rsidRPr="009065D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منحة بقيمة 25,000 دولار أمريكي أو</w:t>
                            </w:r>
                            <w:r w:rsidR="009065D0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9065D0" w:rsidRPr="009065D0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أكثر</w:t>
                            </w:r>
                            <w:r w:rsidR="00C34D37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في حال تم اختيار الطلب</w:t>
                            </w:r>
                            <w:r w:rsidR="00B24E5D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من قبل لجنة التقييم</w:t>
                            </w:r>
                            <w:r w:rsidR="009E717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14:paraId="4A1FA3B2" w14:textId="77777777" w:rsidR="00040817" w:rsidRPr="00684028" w:rsidRDefault="00040817" w:rsidP="00040817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7B37" id="Text Box 1563734966" o:spid="_x0000_s1028" style="position:absolute;left:0;text-align:left;margin-left:414.55pt;margin-top:34.7pt;width:465.75pt;height:6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" fillcolor="#4f81bd [3204]" strokecolor="#4f81bd [3204]" strokeweight="2pt">
                <v:textbox>
                  <w:txbxContent>
                    <w:p w14:paraId="78936892" w14:textId="2ED6CDD3" w:rsidR="00040817" w:rsidRPr="00684028" w:rsidRDefault="00040817" w:rsidP="009065D0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="001D70AD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  <w:t>3</w:t>
                      </w:r>
                      <w:r w:rsidRPr="00040817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  <w:r w:rsidRPr="00DD0E2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: </w:t>
                      </w:r>
                      <w:r w:rsidR="009E717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نعم، </w:t>
                      </w:r>
                      <w:r w:rsidR="00414C54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يمكنكم </w:t>
                      </w:r>
                      <w:r w:rsidR="00C7249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تقديم حزمة الطلب دون الحصول على </w:t>
                      </w:r>
                      <w:r w:rsidR="00E23EC4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رقم </w:t>
                      </w:r>
                      <w:r w:rsidR="006407C5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المنظمة </w:t>
                      </w:r>
                      <w:r w:rsidR="00E23EC4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التعريفي</w:t>
                      </w:r>
                      <w:r w:rsidR="00501F9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="00305752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الفريد</w:t>
                      </w:r>
                      <w:r w:rsidR="008D04B7"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  <w:t xml:space="preserve">UEI </w:t>
                      </w:r>
                      <w:r w:rsidR="008D04B7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="00B81481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</w:t>
                      </w:r>
                      <w:r w:rsidR="009065D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لكن </w:t>
                      </w:r>
                      <w:r w:rsidR="009E717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يشترط</w:t>
                      </w:r>
                      <w:r w:rsidR="009A5A6C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الحصول </w:t>
                      </w:r>
                      <w:r w:rsidR="00171CB1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عليه قبل</w:t>
                      </w:r>
                      <w:r w:rsidR="009065D0" w:rsidRPr="009065D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ت</w:t>
                      </w:r>
                      <w:r w:rsidR="009E717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وقيع</w:t>
                      </w:r>
                      <w:r w:rsidR="009065D0" w:rsidRPr="009065D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أي </w:t>
                      </w:r>
                      <w:r w:rsidR="009E717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اتفاقية </w:t>
                      </w:r>
                      <w:r w:rsidR="009065D0" w:rsidRPr="009065D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منحة بقيمة 25,000 دولار أمريكي أو</w:t>
                      </w:r>
                      <w:r w:rsidR="009065D0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="009065D0" w:rsidRPr="009065D0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أكثر</w:t>
                      </w:r>
                      <w:r w:rsidR="00C34D37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في حال تم اختيار الطلب</w:t>
                      </w:r>
                      <w:r w:rsidR="00B24E5D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من قبل لجنة التقييم</w:t>
                      </w:r>
                      <w:r w:rsidR="009E717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  <w:p w14:paraId="4A1FA3B2" w14:textId="77777777" w:rsidR="00040817" w:rsidRPr="00684028" w:rsidRDefault="00040817" w:rsidP="00040817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40817"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1D70AD">
        <w:rPr>
          <w:rFonts w:ascii="Gill Sans MT" w:hAnsi="Gill Sans MT" w:cs="Tahoma"/>
          <w:b/>
          <w:bCs/>
          <w:lang w:bidi="ar-JO"/>
        </w:rPr>
        <w:t>3</w:t>
      </w:r>
      <w:r w:rsidR="00040817"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 w:rsidR="004B6EFD" w:rsidRPr="00972FBA">
        <w:rPr>
          <w:rFonts w:ascii="Gill Sans MT" w:hAnsi="Gill Sans MT" w:cs="Tahoma" w:hint="cs"/>
          <w:rtl/>
          <w:lang w:bidi="ar-JO"/>
        </w:rPr>
        <w:t>هل يمكننا تقديم</w:t>
      </w:r>
      <w:r w:rsidR="004B6EFD">
        <w:rPr>
          <w:rFonts w:ascii="Gill Sans MT" w:hAnsi="Gill Sans MT" w:cs="Tahoma" w:hint="cs"/>
          <w:b/>
          <w:bCs/>
          <w:rtl/>
          <w:lang w:bidi="ar-JO"/>
        </w:rPr>
        <w:t xml:space="preserve"> </w:t>
      </w:r>
      <w:r w:rsidR="005F576E">
        <w:rPr>
          <w:rFonts w:ascii="Gill Sans MT" w:hAnsi="Gill Sans MT" w:cs="Tahoma" w:hint="cs"/>
          <w:rtl/>
          <w:lang w:bidi="ar-JO"/>
        </w:rPr>
        <w:t xml:space="preserve">حزمة الطلب </w:t>
      </w:r>
      <w:r w:rsidR="00767DDC">
        <w:rPr>
          <w:rFonts w:ascii="Gill Sans MT" w:hAnsi="Gill Sans MT" w:cs="Tahoma" w:hint="cs"/>
          <w:rtl/>
          <w:lang w:bidi="ar-JO"/>
        </w:rPr>
        <w:t>إ</w:t>
      </w:r>
      <w:r w:rsidR="004B6EFD">
        <w:rPr>
          <w:rFonts w:ascii="Gill Sans MT" w:hAnsi="Gill Sans MT" w:cs="Tahoma" w:hint="cs"/>
          <w:rtl/>
          <w:lang w:bidi="ar-JO"/>
        </w:rPr>
        <w:t xml:space="preserve">ذا كانت </w:t>
      </w:r>
      <w:r w:rsidR="005F576E">
        <w:rPr>
          <w:rFonts w:ascii="Gill Sans MT" w:hAnsi="Gill Sans MT" w:cs="Tahoma" w:hint="cs"/>
          <w:rtl/>
          <w:lang w:bidi="ar-JO"/>
        </w:rPr>
        <w:t xml:space="preserve">مكتملة </w:t>
      </w:r>
      <w:r w:rsidR="004B6EFD">
        <w:rPr>
          <w:rFonts w:ascii="Gill Sans MT" w:hAnsi="Gill Sans MT" w:cs="Tahoma" w:hint="cs"/>
          <w:rtl/>
          <w:lang w:bidi="ar-JO"/>
        </w:rPr>
        <w:t xml:space="preserve">ولم يتم </w:t>
      </w:r>
      <w:r w:rsidR="00972FBA">
        <w:rPr>
          <w:rFonts w:ascii="Gill Sans MT" w:hAnsi="Gill Sans MT" w:cs="Tahoma" w:hint="cs"/>
          <w:rtl/>
          <w:lang w:bidi="ar-JO"/>
        </w:rPr>
        <w:t xml:space="preserve">الحصول على الرقم التعريفي </w:t>
      </w:r>
      <w:r w:rsidR="00CB5438">
        <w:rPr>
          <w:rFonts w:ascii="Gill Sans MT" w:hAnsi="Gill Sans MT" w:cs="Tahoma" w:hint="cs"/>
          <w:rtl/>
          <w:lang w:bidi="ar-JO"/>
        </w:rPr>
        <w:t xml:space="preserve">الفريد </w:t>
      </w:r>
      <w:r w:rsidR="00EF064B">
        <w:rPr>
          <w:rFonts w:ascii="Gill Sans MT" w:hAnsi="Gill Sans MT" w:cs="Tahoma"/>
          <w:lang w:bidi="ar-JO"/>
        </w:rPr>
        <w:t>UEI</w:t>
      </w:r>
      <w:r w:rsidR="00EF064B">
        <w:rPr>
          <w:rFonts w:ascii="Gill Sans MT" w:hAnsi="Gill Sans MT" w:cs="Tahoma" w:hint="cs"/>
          <w:rtl/>
          <w:lang w:bidi="ar-JO"/>
        </w:rPr>
        <w:t xml:space="preserve"> </w:t>
      </w:r>
      <w:r w:rsidR="00972FBA">
        <w:rPr>
          <w:rFonts w:ascii="Gill Sans MT" w:hAnsi="Gill Sans MT" w:cs="Tahoma" w:hint="cs"/>
          <w:rtl/>
          <w:lang w:bidi="ar-JO"/>
        </w:rPr>
        <w:t>للمنظمة بعد؟</w:t>
      </w:r>
    </w:p>
    <w:p w14:paraId="655534B2" w14:textId="33CCA739" w:rsidR="00040817" w:rsidRPr="001D70AD" w:rsidRDefault="00040817" w:rsidP="00040817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3A49A2CD" w14:textId="611A7756" w:rsidR="001D70AD" w:rsidRPr="005B4BF5" w:rsidRDefault="001D70AD" w:rsidP="001D70AD">
      <w:pPr>
        <w:bidi/>
        <w:jc w:val="both"/>
        <w:rPr>
          <w:rFonts w:ascii="Gill Sans MT" w:hAnsi="Gill Sans MT"/>
          <w:color w:val="aut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7686B" wp14:editId="6F6D9175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5915025" cy="939800"/>
                <wp:effectExtent l="0" t="0" r="28575" b="12700"/>
                <wp:wrapSquare wrapText="bothSides"/>
                <wp:docPr id="2017165872" name="Text Box 2017165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398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3622" w14:textId="561CFAA2" w:rsidR="001D70AD" w:rsidRPr="00684028" w:rsidRDefault="001D70AD" w:rsidP="001D70A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الجواب (</w:t>
                            </w:r>
                            <w:r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  <w:t>4</w:t>
                            </w:r>
                            <w:r w:rsidRPr="00040817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  <w:r w:rsidRPr="00DD0E2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لا داعي لتقديم ما يثبت ذلك في مرحلة تقديم الطلبات ولكن يجب توضيح 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قدر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ة المنظمة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على تشكيل الائتلافات أو العمل بشكل تشاركي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مع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اصحاب العلاقة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، أو إدراج ا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لتحالفات</w:t>
                            </w:r>
                            <w:r w:rsidRPr="00DD0E2E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الحالية في الطلب. </w:t>
                            </w:r>
                            <w:r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اذا تم اختيار الطلب من قبل لجنة التقييم سوف يتم النظر في الوثائق المدعمة للتحالف. </w:t>
                            </w:r>
                          </w:p>
                          <w:p w14:paraId="720B65B4" w14:textId="77777777" w:rsidR="001D70AD" w:rsidRPr="00684028" w:rsidRDefault="001D70AD" w:rsidP="001D70AD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7686B" id="Text Box 2017165872" o:spid="_x0000_s1029" style="position:absolute;left:0;text-align:left;margin-left:414.55pt;margin-top:22.55pt;width:465.75pt;height:7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" fillcolor="#4f81bd [3204]" strokecolor="#4f81bd [3204]" strokeweight="2pt">
                <v:textbox>
                  <w:txbxContent>
                    <w:p w14:paraId="184A3622" w14:textId="561CFAA2" w:rsidR="001D70AD" w:rsidRPr="00684028" w:rsidRDefault="001D70AD" w:rsidP="001D70AD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  <w:t>4</w:t>
                      </w:r>
                      <w:r w:rsidRPr="00040817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  <w:r w:rsidRPr="00DD0E2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: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لا داعي لتقديم ما يثبت ذلك في مرحلة تقديم الطلبات ولكن يجب توضيح 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قدر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ة المنظمة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على تشكيل الائتلافات أو العمل بشكل تشاركي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مع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اصحاب العلاقة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، أو إدراج ا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لتحالفات</w:t>
                      </w:r>
                      <w:r w:rsidRPr="00DD0E2E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الحالية في الطلب. </w:t>
                      </w:r>
                      <w:r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اذا تم اختيار الطلب من قبل لجنة التقييم سوف يتم النظر في الوثائق المدعمة للتحالف. </w:t>
                      </w:r>
                    </w:p>
                    <w:p w14:paraId="720B65B4" w14:textId="77777777" w:rsidR="001D70AD" w:rsidRPr="00684028" w:rsidRDefault="001D70AD" w:rsidP="001D70AD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>
        <w:rPr>
          <w:rFonts w:ascii="Gill Sans MT" w:hAnsi="Gill Sans MT" w:cs="Tahoma"/>
          <w:b/>
          <w:bCs/>
          <w:lang w:bidi="ar-JO"/>
        </w:rPr>
        <w:t>4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>
        <w:rPr>
          <w:rFonts w:ascii="Gill Sans MT" w:hAnsi="Gill Sans MT" w:cs="Tahoma" w:hint="cs"/>
          <w:rtl/>
          <w:lang w:bidi="ar-JO"/>
        </w:rPr>
        <w:t>في حال تقديم الطلب كتحالف أو ائتلاف هل علينا إرفاق ما يثبت ذلك؟</w:t>
      </w:r>
    </w:p>
    <w:p w14:paraId="5A48073B" w14:textId="77777777" w:rsidR="001D70AD" w:rsidRPr="001D70AD" w:rsidRDefault="001D70AD" w:rsidP="00757FBB">
      <w:pPr>
        <w:bidi/>
        <w:jc w:val="both"/>
        <w:rPr>
          <w:rFonts w:ascii="Gill Sans MT" w:hAnsi="Gill Sans MT" w:cs="Tahoma" w:hint="cs"/>
          <w:b/>
          <w:bCs/>
          <w:lang w:bidi="ar-JO"/>
        </w:rPr>
      </w:pPr>
    </w:p>
    <w:p w14:paraId="27CD32AA" w14:textId="7CF83CF9" w:rsidR="00757FBB" w:rsidRPr="005B4BF5" w:rsidRDefault="00757FBB" w:rsidP="001D70AD">
      <w:pPr>
        <w:bidi/>
        <w:jc w:val="both"/>
        <w:rPr>
          <w:rFonts w:ascii="Gill Sans MT" w:hAnsi="Gill Sans MT"/>
          <w:color w:val="auto"/>
        </w:rPr>
      </w:pPr>
      <w:r>
        <w:rPr>
          <w:b/>
          <w:bCs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D56D0" wp14:editId="00517F43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915025" cy="1403350"/>
                <wp:effectExtent l="0" t="0" r="28575" b="25400"/>
                <wp:wrapSquare wrapText="bothSides"/>
                <wp:docPr id="1764958456" name="Text Box 1764958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4033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CEDF4" w14:textId="3CB6D727" w:rsidR="00F016AC" w:rsidRDefault="00757FBB" w:rsidP="00757FB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الجواب 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(</w:t>
                            </w:r>
                            <w:r w:rsidR="009E7179">
                              <w:rPr>
                                <w:rFonts w:ascii="Gill Sans MT" w:hAnsi="Gill Sans MT" w:cs="Tahoma"/>
                                <w:b/>
                                <w:bCs/>
                                <w:color w:val="FFFFFF" w:themeColor="background1"/>
                                <w:lang w:bidi="ar-JO"/>
                              </w:rPr>
                              <w:t>5</w:t>
                            </w:r>
                            <w:r w:rsidRPr="00040817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  <w:r w:rsidRPr="00DD0E2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="0062129F"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معايير </w:t>
                            </w:r>
                            <w:r w:rsidR="0062129F"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التقدم المذكورة في البيان السنوي</w:t>
                            </w:r>
                            <w:r w:rsidR="00F016AC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62129F"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تشترط</w:t>
                            </w:r>
                            <w:r w:rsidR="0062129F" w:rsidRPr="00010C08" w:rsidDel="00BA2EEF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62129F"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أن تمتلك المنظمة </w:t>
                            </w:r>
                            <w:r w:rsidR="0062129F"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سجل أداء في تنفيذ أي من المشاريع المتعلقة بكسب التأييد أو السياسة العامة في الأردن </w:t>
                            </w:r>
                            <w:r w:rsidR="0062129F"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خلال</w:t>
                            </w:r>
                            <w:r w:rsidR="0062129F"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الخمس (5) سنوات الماضية بغض النظر عن تاريخ تسجيل</w:t>
                            </w:r>
                            <w:r w:rsidR="00D956F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المنظمة</w:t>
                            </w:r>
                            <w:r w:rsidR="0062129F"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14:paraId="7322DC0F" w14:textId="407B80B3" w:rsidR="00757FBB" w:rsidRPr="00684028" w:rsidRDefault="0062129F" w:rsidP="00F016A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مثال: منظمة تأسست منذ </w:t>
                            </w:r>
                            <w:r w:rsidR="00D956F9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8 اشهر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ونفذت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مشروع يتعلق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ب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كسب التأييد أو السياسة العامة تكون مؤهلة للتقدم كونها تمتلك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سجل بتنفيذ مشاريع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مماثلة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خلال الخمس</w:t>
                            </w:r>
                            <w:r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  <w:t xml:space="preserve"> </w:t>
                            </w:r>
                            <w:r w:rsidRPr="00010C08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(5) سنوات الماضية.</w:t>
                            </w:r>
                          </w:p>
                          <w:p w14:paraId="1B6131E0" w14:textId="77777777" w:rsidR="00757FBB" w:rsidRPr="00684028" w:rsidRDefault="00757FBB" w:rsidP="00757FBB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D56D0" id="Text Box 1764958456" o:spid="_x0000_s1030" style="position:absolute;left:0;text-align:left;margin-left:414.55pt;margin-top:24.7pt;width:465.75pt;height:11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" fillcolor="#4f81bd [3204]" strokecolor="#4f81bd [3204]" strokeweight="2pt">
                <v:textbox>
                  <w:txbxContent>
                    <w:p w14:paraId="2A7CEDF4" w14:textId="3CB6D727" w:rsidR="00F016AC" w:rsidRDefault="00757FBB" w:rsidP="00757FBB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="009E7179">
                        <w:rPr>
                          <w:rFonts w:ascii="Gill Sans MT" w:hAnsi="Gill Sans MT" w:cs="Tahoma"/>
                          <w:b/>
                          <w:bCs/>
                          <w:color w:val="FFFFFF" w:themeColor="background1"/>
                          <w:lang w:bidi="ar-JO"/>
                        </w:rPr>
                        <w:t>5</w:t>
                      </w:r>
                      <w:r w:rsidRPr="00040817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  <w:r w:rsidRPr="00DD0E2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: </w:t>
                      </w:r>
                      <w:r w:rsidR="0062129F"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معايير </w:t>
                      </w:r>
                      <w:r w:rsidR="0062129F"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التقدم المذكورة في البيان السنوي</w:t>
                      </w:r>
                      <w:r w:rsidR="00F016AC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="0062129F"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تشترط</w:t>
                      </w:r>
                      <w:r w:rsidR="0062129F" w:rsidRPr="00010C08" w:rsidDel="00BA2EEF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="0062129F"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أن تمتلك المنظمة </w:t>
                      </w:r>
                      <w:r w:rsidR="0062129F"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سجل أداء في تنفيذ أي من المشاريع المتعلقة بكسب التأييد أو السياسة العامة في الأردن </w:t>
                      </w:r>
                      <w:r w:rsidR="0062129F"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خلال</w:t>
                      </w:r>
                      <w:r w:rsidR="0062129F"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الخمس (5) سنوات الماضية بغض النظر عن تاريخ تسجيل</w:t>
                      </w:r>
                      <w:r w:rsidR="00D956F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المنظمة</w:t>
                      </w:r>
                      <w:r w:rsidR="0062129F"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.</w:t>
                      </w:r>
                    </w:p>
                    <w:p w14:paraId="7322DC0F" w14:textId="407B80B3" w:rsidR="00757FBB" w:rsidRPr="00684028" w:rsidRDefault="0062129F" w:rsidP="00F016AC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مثال: منظمة تأسست منذ </w:t>
                      </w:r>
                      <w:r w:rsidR="00D956F9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8 اشهر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ونفذت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مشروع يتعلق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ب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كسب التأييد أو السياسة العامة تكون مؤهلة للتقدم كونها تمتلك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سجل بتنفيذ مشاريع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مماثلة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خلال الخمس</w:t>
                      </w:r>
                      <w:r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  <w:t xml:space="preserve"> </w:t>
                      </w:r>
                      <w:r w:rsidRPr="00010C08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(5) سنوات الماضية.</w:t>
                      </w:r>
                    </w:p>
                    <w:p w14:paraId="1B6131E0" w14:textId="77777777" w:rsidR="00757FBB" w:rsidRPr="00684028" w:rsidRDefault="00757FBB" w:rsidP="00757FBB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9E7179">
        <w:rPr>
          <w:rFonts w:ascii="Gill Sans MT" w:hAnsi="Gill Sans MT" w:cs="Tahoma"/>
          <w:b/>
          <w:bCs/>
          <w:lang w:bidi="ar-JO"/>
        </w:rPr>
        <w:t>5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 w:rsidR="00787CBD">
        <w:rPr>
          <w:rFonts w:ascii="Gill Sans MT" w:hAnsi="Gill Sans MT" w:cs="Tahoma" w:hint="cs"/>
          <w:rtl/>
          <w:lang w:bidi="ar-JO"/>
        </w:rPr>
        <w:t>هل يمكننا التق</w:t>
      </w:r>
      <w:r w:rsidR="00A00E4D">
        <w:rPr>
          <w:rFonts w:ascii="Gill Sans MT" w:hAnsi="Gill Sans MT" w:cs="Tahoma" w:hint="cs"/>
          <w:rtl/>
          <w:lang w:bidi="ar-JO"/>
        </w:rPr>
        <w:t xml:space="preserve">دم </w:t>
      </w:r>
      <w:r w:rsidR="004C7534">
        <w:rPr>
          <w:rFonts w:ascii="Gill Sans MT" w:hAnsi="Gill Sans MT" w:cs="Tahoma" w:hint="cs"/>
          <w:rtl/>
          <w:lang w:bidi="ar-JO"/>
        </w:rPr>
        <w:t>بطلب</w:t>
      </w:r>
      <w:r w:rsidR="00787CBD">
        <w:rPr>
          <w:rFonts w:ascii="Gill Sans MT" w:hAnsi="Gill Sans MT" w:cs="Tahoma" w:hint="cs"/>
          <w:rtl/>
          <w:lang w:bidi="ar-JO"/>
        </w:rPr>
        <w:t xml:space="preserve"> في حال كان عمر الم</w:t>
      </w:r>
      <w:r w:rsidR="00BE2DEE">
        <w:rPr>
          <w:rFonts w:ascii="Gill Sans MT" w:hAnsi="Gill Sans MT" w:cs="Tahoma" w:hint="cs"/>
          <w:rtl/>
          <w:lang w:bidi="ar-JO"/>
        </w:rPr>
        <w:t>نظمة</w:t>
      </w:r>
      <w:r w:rsidR="00A00E4D">
        <w:rPr>
          <w:rFonts w:ascii="Gill Sans MT" w:hAnsi="Gill Sans MT" w:cs="Tahoma" w:hint="cs"/>
          <w:rtl/>
          <w:lang w:bidi="ar-JO"/>
        </w:rPr>
        <w:t xml:space="preserve"> 8 أشهر</w:t>
      </w:r>
      <w:r w:rsidR="006C3547">
        <w:rPr>
          <w:rFonts w:ascii="Gill Sans MT" w:hAnsi="Gill Sans MT" w:cs="Tahoma" w:hint="cs"/>
          <w:rtl/>
          <w:lang w:bidi="ar-JO"/>
        </w:rPr>
        <w:t xml:space="preserve"> </w:t>
      </w:r>
      <w:r w:rsidRPr="00094434">
        <w:rPr>
          <w:rFonts w:ascii="Gill Sans MT" w:hAnsi="Gill Sans MT" w:cs="Tahoma"/>
          <w:rtl/>
          <w:lang w:bidi="ar-JO"/>
        </w:rPr>
        <w:t>؟</w:t>
      </w:r>
    </w:p>
    <w:p w14:paraId="061D62A0" w14:textId="77777777" w:rsidR="00757FBB" w:rsidRPr="00094434" w:rsidRDefault="00757FBB" w:rsidP="00757FBB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520F6495" w14:textId="0D7563CB" w:rsidR="00757FBB" w:rsidRPr="005B4BF5" w:rsidRDefault="00757FBB" w:rsidP="00757FBB">
      <w:pPr>
        <w:bidi/>
        <w:jc w:val="both"/>
        <w:rPr>
          <w:rFonts w:ascii="Gill Sans MT" w:hAnsi="Gill Sans MT"/>
          <w:color w:val="auto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6EE8B" wp14:editId="088A0385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915025" cy="590550"/>
                <wp:effectExtent l="0" t="0" r="28575" b="19050"/>
                <wp:wrapSquare wrapText="bothSides"/>
                <wp:docPr id="1884540752" name="Text Box 1884540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905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A6E99" w14:textId="7A6A258E" w:rsidR="00757FBB" w:rsidRPr="00684028" w:rsidRDefault="00757FBB" w:rsidP="00757FBB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Gill Sans MT" w:hAnsi="Gill Sans MT" w:cs="Tahoma"/>
                                <w:color w:val="FFFFFF" w:themeColor="background1"/>
                                <w:lang w:bidi="ar-JO"/>
                              </w:rPr>
                            </w:pP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الجواب </w:t>
                            </w:r>
                            <w:r w:rsidRPr="00684028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(</w:t>
                            </w:r>
                            <w:r w:rsidR="00C21999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6</w:t>
                            </w:r>
                            <w:r w:rsidRPr="00040817">
                              <w:rPr>
                                <w:rFonts w:ascii="Gill Sans MT" w:hAnsi="Gill Sans MT" w:cs="Tahoma" w:hint="cs"/>
                                <w:b/>
                                <w:bCs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  <w:r w:rsidRPr="00DD0E2E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="004A7F64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>لا</w:t>
                            </w:r>
                            <w:r w:rsidR="00996B77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. مدة التنفيذ يجب ان تكون ما بين 12 </w:t>
                            </w:r>
                            <w:r w:rsidR="00996B77">
                              <w:rPr>
                                <w:rFonts w:ascii="Gill Sans MT" w:hAnsi="Gill Sans MT" w:cs="Tahoma"/>
                                <w:color w:val="FFFFFF" w:themeColor="background1"/>
                                <w:rtl/>
                                <w:lang w:bidi="ar-JO"/>
                              </w:rPr>
                              <w:t>–</w:t>
                            </w:r>
                            <w:r w:rsidR="00996B77">
                              <w:rPr>
                                <w:rFonts w:ascii="Gill Sans MT" w:hAnsi="Gill Sans MT" w:cs="Tahoma" w:hint="cs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 18 شهر.</w:t>
                            </w:r>
                          </w:p>
                          <w:p w14:paraId="01618AC6" w14:textId="77777777" w:rsidR="00757FBB" w:rsidRPr="00684028" w:rsidRDefault="00757FBB" w:rsidP="00757FBB">
                            <w:pPr>
                              <w:widowControl w:val="0"/>
                              <w:suppressAutoHyphens/>
                              <w:bidi/>
                              <w:jc w:val="both"/>
                              <w:rPr>
                                <w:color w:val="FFFFFF" w:themeColor="background1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6EE8B" id="Text Box 1884540752" o:spid="_x0000_s1031" style="position:absolute;left:0;text-align:left;margin-left:414.55pt;margin-top:24.7pt;width:465.75pt;height:46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" fillcolor="#4f81bd [3204]" strokecolor="#4f81bd [3204]" strokeweight="2pt">
                <v:textbox>
                  <w:txbxContent>
                    <w:p w14:paraId="0CAA6E99" w14:textId="7A6A258E" w:rsidR="00757FBB" w:rsidRPr="00684028" w:rsidRDefault="00757FBB" w:rsidP="00757FBB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Gill Sans MT" w:hAnsi="Gill Sans MT" w:cs="Tahoma"/>
                          <w:color w:val="FFFFFF" w:themeColor="background1"/>
                          <w:lang w:bidi="ar-JO"/>
                        </w:rPr>
                      </w:pPr>
                      <w:r w:rsidRPr="00684028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الجواب (</w:t>
                      </w:r>
                      <w:r w:rsidR="00C21999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6</w:t>
                      </w:r>
                      <w:r w:rsidRPr="00040817">
                        <w:rPr>
                          <w:rFonts w:ascii="Gill Sans MT" w:hAnsi="Gill Sans MT" w:cs="Tahoma" w:hint="cs"/>
                          <w:b/>
                          <w:bCs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  <w:r w:rsidRPr="00DD0E2E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: </w:t>
                      </w:r>
                      <w:r w:rsidR="004A7F64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>لا</w:t>
                      </w:r>
                      <w:r w:rsidR="00996B77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. مدة التنفيذ يجب ان تكون ما بين 12 </w:t>
                      </w:r>
                      <w:r w:rsidR="00996B77">
                        <w:rPr>
                          <w:rFonts w:ascii="Gill Sans MT" w:hAnsi="Gill Sans MT" w:cs="Tahoma"/>
                          <w:color w:val="FFFFFF" w:themeColor="background1"/>
                          <w:rtl/>
                          <w:lang w:bidi="ar-JO"/>
                        </w:rPr>
                        <w:t>–</w:t>
                      </w:r>
                      <w:r w:rsidR="00996B77">
                        <w:rPr>
                          <w:rFonts w:ascii="Gill Sans MT" w:hAnsi="Gill Sans MT" w:cs="Tahoma" w:hint="cs"/>
                          <w:color w:val="FFFFFF" w:themeColor="background1"/>
                          <w:rtl/>
                          <w:lang w:bidi="ar-JO"/>
                        </w:rPr>
                        <w:t xml:space="preserve"> 18 شهر.</w:t>
                      </w:r>
                    </w:p>
                    <w:p w14:paraId="01618AC6" w14:textId="77777777" w:rsidR="00757FBB" w:rsidRPr="00684028" w:rsidRDefault="00757FBB" w:rsidP="00757FBB">
                      <w:pPr>
                        <w:widowControl w:val="0"/>
                        <w:suppressAutoHyphens/>
                        <w:bidi/>
                        <w:jc w:val="both"/>
                        <w:rPr>
                          <w:color w:val="FFFFFF" w:themeColor="background1"/>
                          <w:lang w:bidi="ar-J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5B4BF5">
        <w:rPr>
          <w:rFonts w:ascii="Gill Sans MT" w:hAnsi="Gill Sans MT" w:cs="Tahoma" w:hint="cs"/>
          <w:b/>
          <w:bCs/>
          <w:rtl/>
          <w:lang w:bidi="ar-JO"/>
        </w:rPr>
        <w:t>السؤال (</w:t>
      </w:r>
      <w:r w:rsidR="00C21999">
        <w:rPr>
          <w:rFonts w:ascii="Gill Sans MT" w:hAnsi="Gill Sans MT" w:cs="Tahoma" w:hint="cs"/>
          <w:b/>
          <w:bCs/>
          <w:rtl/>
          <w:lang w:bidi="ar-JO"/>
        </w:rPr>
        <w:t>6</w:t>
      </w:r>
      <w:r w:rsidRPr="005B4BF5">
        <w:rPr>
          <w:rFonts w:ascii="Gill Sans MT" w:hAnsi="Gill Sans MT" w:cs="Tahoma"/>
          <w:b/>
          <w:bCs/>
          <w:rtl/>
          <w:lang w:bidi="ar-JO"/>
        </w:rPr>
        <w:t xml:space="preserve">): </w:t>
      </w:r>
      <w:r w:rsidR="00CE1940">
        <w:rPr>
          <w:rFonts w:ascii="Gill Sans MT" w:hAnsi="Gill Sans MT" w:cs="Tahoma" w:hint="cs"/>
          <w:rtl/>
          <w:lang w:bidi="ar-JO"/>
        </w:rPr>
        <w:t xml:space="preserve">هل يمكن أن تكون مدة تنفيذ المشروع </w:t>
      </w:r>
      <w:r w:rsidR="0080657F">
        <w:rPr>
          <w:rFonts w:ascii="Gill Sans MT" w:hAnsi="Gill Sans MT" w:cs="Tahoma" w:hint="cs"/>
          <w:rtl/>
          <w:lang w:bidi="ar-JO"/>
        </w:rPr>
        <w:t xml:space="preserve">أقل من </w:t>
      </w:r>
      <w:r w:rsidR="00C718D3">
        <w:rPr>
          <w:rFonts w:ascii="Gill Sans MT" w:hAnsi="Gill Sans MT" w:cs="Tahoma" w:hint="cs"/>
          <w:rtl/>
          <w:lang w:bidi="ar-JO"/>
        </w:rPr>
        <w:t>سنة (12 شهر)</w:t>
      </w:r>
      <w:r w:rsidRPr="00094434">
        <w:rPr>
          <w:rFonts w:ascii="Gill Sans MT" w:hAnsi="Gill Sans MT" w:cs="Tahoma"/>
          <w:rtl/>
          <w:lang w:bidi="ar-JO"/>
        </w:rPr>
        <w:t>؟</w:t>
      </w:r>
    </w:p>
    <w:p w14:paraId="33929124" w14:textId="77777777" w:rsidR="00757FBB" w:rsidRPr="00094434" w:rsidRDefault="00757FBB" w:rsidP="00757FBB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616C4799" w14:textId="77777777" w:rsidR="00757FBB" w:rsidRPr="00094434" w:rsidRDefault="00757FBB" w:rsidP="00757FBB">
      <w:pPr>
        <w:widowControl w:val="0"/>
        <w:suppressAutoHyphens/>
        <w:bidi/>
        <w:jc w:val="both"/>
        <w:rPr>
          <w:rFonts w:ascii="Gill Sans MT" w:hAnsi="Gill Sans MT" w:cs="Tahoma"/>
          <w:b/>
          <w:bCs/>
          <w:lang w:bidi="ar-JO"/>
        </w:rPr>
      </w:pPr>
    </w:p>
    <w:p w14:paraId="037B7000" w14:textId="77777777" w:rsidR="00A87CFD" w:rsidRPr="00757FBB" w:rsidRDefault="00A87CFD" w:rsidP="00A87CFD">
      <w:pPr>
        <w:widowControl w:val="0"/>
        <w:suppressAutoHyphens/>
        <w:bidi/>
        <w:rPr>
          <w:rFonts w:ascii="Tahoma" w:hAnsi="Tahoma" w:cs="Tahoma"/>
          <w:b/>
          <w:bCs/>
          <w:lang w:bidi="ar-JO"/>
        </w:rPr>
      </w:pPr>
    </w:p>
    <w:p w14:paraId="3EE6311F" w14:textId="77777777" w:rsidR="00A87CFD" w:rsidRDefault="00A87CFD" w:rsidP="00A87CFD">
      <w:pPr>
        <w:widowControl w:val="0"/>
        <w:suppressAutoHyphens/>
        <w:bidi/>
        <w:rPr>
          <w:rFonts w:ascii="Tahoma" w:hAnsi="Tahoma" w:cs="Tahoma"/>
          <w:b/>
          <w:bCs/>
          <w:lang w:bidi="ar-JO"/>
        </w:rPr>
      </w:pPr>
    </w:p>
    <w:p w14:paraId="3C7F6232" w14:textId="77777777" w:rsidR="00A87CFD" w:rsidRDefault="00A87CFD" w:rsidP="00A87CFD">
      <w:pPr>
        <w:widowControl w:val="0"/>
        <w:suppressAutoHyphens/>
        <w:bidi/>
        <w:rPr>
          <w:rFonts w:ascii="Tahoma" w:hAnsi="Tahoma" w:cs="Tahoma"/>
          <w:b/>
          <w:bCs/>
          <w:lang w:bidi="ar-JO"/>
        </w:rPr>
      </w:pPr>
    </w:p>
    <w:p w14:paraId="6BFA1961" w14:textId="77777777" w:rsidR="00A87CFD" w:rsidRDefault="00A87CFD" w:rsidP="00A87CFD">
      <w:pPr>
        <w:widowControl w:val="0"/>
        <w:suppressAutoHyphens/>
        <w:bidi/>
        <w:rPr>
          <w:rFonts w:ascii="Tahoma" w:hAnsi="Tahoma" w:cs="Tahoma"/>
          <w:b/>
          <w:bCs/>
          <w:rtl/>
          <w:lang w:bidi="ar-JO"/>
        </w:rPr>
      </w:pPr>
    </w:p>
    <w:p w14:paraId="05340454" w14:textId="77777777" w:rsidR="00F12ED2" w:rsidRDefault="00F12ED2" w:rsidP="00F12ED2">
      <w:pPr>
        <w:widowControl w:val="0"/>
        <w:suppressAutoHyphens/>
        <w:bidi/>
        <w:rPr>
          <w:rFonts w:ascii="Tahoma" w:hAnsi="Tahoma" w:cs="Tahoma"/>
          <w:b/>
          <w:bCs/>
          <w:rtl/>
          <w:lang w:bidi="ar-JO"/>
        </w:rPr>
      </w:pPr>
    </w:p>
    <w:p w14:paraId="25BA6B2C" w14:textId="575C5FF1" w:rsidR="00F12ED2" w:rsidRDefault="00F12ED2" w:rsidP="00F12ED2">
      <w:pPr>
        <w:widowControl w:val="0"/>
        <w:suppressAutoHyphens/>
        <w:bidi/>
        <w:rPr>
          <w:rFonts w:ascii="Tahoma" w:hAnsi="Tahoma" w:cs="Tahoma"/>
          <w:b/>
          <w:bCs/>
          <w:lang w:bidi="ar-JO"/>
        </w:rPr>
      </w:pPr>
      <w:r>
        <w:rPr>
          <w:rtl/>
        </w:rPr>
        <w:t xml:space="preserve">  </w:t>
      </w:r>
    </w:p>
    <w:p w14:paraId="0F93317B" w14:textId="77777777" w:rsidR="00A01940" w:rsidRDefault="00A01940" w:rsidP="00A01940">
      <w:pPr>
        <w:bidi/>
        <w:rPr>
          <w:rFonts w:eastAsia="Times New Roman"/>
          <w:color w:val="auto"/>
        </w:rPr>
      </w:pPr>
    </w:p>
    <w:p w14:paraId="2A52ACF4" w14:textId="77777777" w:rsidR="00834C4D" w:rsidRPr="00834C4D" w:rsidRDefault="00834C4D" w:rsidP="00834C4D">
      <w:pPr>
        <w:widowControl w:val="0"/>
        <w:suppressAutoHyphens/>
        <w:bidi/>
        <w:rPr>
          <w:rFonts w:ascii="Tahoma" w:hAnsi="Tahoma" w:cs="Tahoma"/>
          <w:b/>
          <w:bCs/>
          <w:lang w:bidi="ar-JO"/>
        </w:rPr>
      </w:pPr>
    </w:p>
    <w:p w14:paraId="38FD1652" w14:textId="77777777" w:rsidR="00C81E34" w:rsidRDefault="00C81E34" w:rsidP="00C81E34">
      <w:pPr>
        <w:widowControl w:val="0"/>
        <w:suppressAutoHyphens/>
        <w:bidi/>
        <w:rPr>
          <w:rFonts w:ascii="Tahoma" w:hAnsi="Tahoma" w:cs="Tahoma"/>
          <w:b/>
          <w:bCs/>
          <w:lang w:bidi="ar-JO"/>
        </w:rPr>
      </w:pPr>
    </w:p>
    <w:p w14:paraId="51E95D25" w14:textId="77777777" w:rsidR="00560C18" w:rsidRPr="00592DE7" w:rsidRDefault="00560C18" w:rsidP="007A33EF">
      <w:pPr>
        <w:rPr>
          <w:rFonts w:ascii="Tahoma" w:hAnsi="Tahoma" w:cs="Tahoma"/>
        </w:rPr>
      </w:pPr>
    </w:p>
    <w:sectPr w:rsidR="00560C18" w:rsidRPr="00592DE7" w:rsidSect="003702BF">
      <w:headerReference w:type="first" r:id="rId15"/>
      <w:footerReference w:type="first" r:id="rId16"/>
      <w:pgSz w:w="11894" w:h="16834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8A0D" w14:textId="77777777" w:rsidR="00F70B69" w:rsidRDefault="00F70B69" w:rsidP="003A17F6">
      <w:r>
        <w:separator/>
      </w:r>
    </w:p>
  </w:endnote>
  <w:endnote w:type="continuationSeparator" w:id="0">
    <w:p w14:paraId="1851BDFC" w14:textId="77777777" w:rsidR="00F70B69" w:rsidRDefault="00F70B69" w:rsidP="003A17F6">
      <w:r>
        <w:continuationSeparator/>
      </w:r>
    </w:p>
  </w:endnote>
  <w:endnote w:type="continuationNotice" w:id="1">
    <w:p w14:paraId="6E251374" w14:textId="77777777" w:rsidR="00F70B69" w:rsidRDefault="00F70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3BBD" w14:textId="77777777" w:rsidR="006C6257" w:rsidRDefault="006C68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0051D6" wp14:editId="0E384592">
              <wp:simplePos x="0" y="0"/>
              <wp:positionH relativeFrom="margin">
                <wp:align>center</wp:align>
              </wp:positionH>
              <wp:positionV relativeFrom="paragraph">
                <wp:posOffset>-117348</wp:posOffset>
              </wp:positionV>
              <wp:extent cx="6172200" cy="189865"/>
              <wp:effectExtent l="0" t="0" r="0" b="635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89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54BF2" w14:textId="68543223" w:rsidR="006C68A7" w:rsidRPr="00302255" w:rsidRDefault="00204FEE" w:rsidP="00DB5A0A">
                          <w:pPr>
                            <w:pStyle w:val="ContactInfo"/>
                            <w:bidi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302255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</w:rPr>
                            <w:t>مشروع</w:t>
                          </w:r>
                          <w:r w:rsidR="00302255" w:rsidRPr="00302255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  <w:lang w:bidi="ar-JO"/>
                            </w:rPr>
                            <w:t xml:space="preserve"> صوت</w:t>
                          </w:r>
                          <w:r w:rsidR="00E90729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 xml:space="preserve"> </w:t>
                          </w:r>
                          <w:r w:rsidR="00E90729" w:rsidRPr="003B7784">
                            <w:rPr>
                              <w:rFonts w:ascii="Gill Sans MT" w:hAnsi="Gill Sans MT"/>
                            </w:rPr>
                            <w:t xml:space="preserve">| </w:t>
                          </w:r>
                          <w:r w:rsidR="00E90729">
                            <w:rPr>
                              <w:rFonts w:ascii="Gill Sans MT" w:hAnsi="Gill Sans MT" w:hint="cs"/>
                              <w:rtl/>
                            </w:rPr>
                            <w:t xml:space="preserve"> </w:t>
                          </w:r>
                          <w:r w:rsidR="00305628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>الصويفية</w:t>
                          </w:r>
                          <w:r w:rsidR="00E04DE5" w:rsidRPr="00302255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</w:rPr>
                            <w:t xml:space="preserve">، </w:t>
                          </w:r>
                          <w:r w:rsidR="00305628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>شارع نوح الرومي، بناية رقم 8</w:t>
                          </w:r>
                          <w:r w:rsidR="00B72979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 xml:space="preserve">، عمان </w:t>
                          </w:r>
                          <w:r w:rsidR="00E90729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</w:rPr>
                            <w:t>–</w:t>
                          </w:r>
                          <w:r w:rsidR="00B72979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 xml:space="preserve"> الأردن</w:t>
                          </w:r>
                          <w:r w:rsidR="00E90729" w:rsidRPr="003B7784">
                            <w:rPr>
                              <w:rFonts w:ascii="Gill Sans MT" w:hAnsi="Gill Sans MT"/>
                            </w:rPr>
                            <w:t xml:space="preserve">| </w:t>
                          </w:r>
                          <w:r w:rsidR="00E90729">
                            <w:rPr>
                              <w:rFonts w:ascii="Tahoma" w:hAnsi="Tahoma" w:cs="Tahoma" w:hint="cs"/>
                              <w:sz w:val="12"/>
                              <w:szCs w:val="20"/>
                              <w:rtl/>
                            </w:rPr>
                            <w:t xml:space="preserve"> </w:t>
                          </w:r>
                          <w:r w:rsidR="00E90729" w:rsidRPr="007D135A">
                            <w:rPr>
                              <w:rFonts w:ascii="Gill Sans MT" w:hAnsi="Gill Sans MT"/>
                              <w:b/>
                              <w:color w:val="1F497D" w:themeColor="text2"/>
                            </w:rPr>
                            <w:t>www.internews.org/sawt</w:t>
                          </w:r>
                          <w:r w:rsidR="00DB5A0A" w:rsidRPr="00302255">
                            <w:rPr>
                              <w:rFonts w:ascii="Tahoma" w:hAnsi="Tahoma" w:cs="Tahoma"/>
                              <w:sz w:val="12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14:paraId="660F7C25" w14:textId="77777777" w:rsidR="006C68A7" w:rsidRPr="00302255" w:rsidRDefault="006C68A7" w:rsidP="006C68A7">
                          <w:pPr>
                            <w:pStyle w:val="ContactInfo"/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7B1A9398" w14:textId="77777777" w:rsidR="006C68A7" w:rsidRPr="00302255" w:rsidRDefault="006C68A7" w:rsidP="006C68A7">
                          <w:pPr>
                            <w:pStyle w:val="ContactInfo"/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  <w:p w14:paraId="459D2D99" w14:textId="77777777" w:rsidR="006C68A7" w:rsidRPr="00302255" w:rsidRDefault="006C68A7" w:rsidP="006C68A7">
                          <w:pPr>
                            <w:pStyle w:val="ContactInfo"/>
                            <w:jc w:val="center"/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51D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0;margin-top:-9.25pt;width:486pt;height:14.9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" filled="f" stroked="f" strokeweight=".5pt">
              <v:textbox inset="0,0,0,0">
                <w:txbxContent>
                  <w:p w14:paraId="62154BF2" w14:textId="68543223" w:rsidR="006C68A7" w:rsidRPr="00302255" w:rsidRDefault="00204FEE" w:rsidP="00DB5A0A">
                    <w:pPr>
                      <w:pStyle w:val="ContactInfo"/>
                      <w:bidi/>
                      <w:jc w:val="center"/>
                      <w:rPr>
                        <w:rFonts w:ascii="Tahoma" w:hAnsi="Tahoma" w:cs="Tahoma"/>
                      </w:rPr>
                    </w:pPr>
                    <w:r w:rsidRPr="00302255">
                      <w:rPr>
                        <w:rFonts w:ascii="Tahoma" w:hAnsi="Tahoma" w:cs="Tahoma"/>
                        <w:sz w:val="12"/>
                        <w:szCs w:val="20"/>
                        <w:rtl/>
                      </w:rPr>
                      <w:t>مشروع</w:t>
                    </w:r>
                    <w:r w:rsidR="00302255" w:rsidRPr="00302255">
                      <w:rPr>
                        <w:rFonts w:ascii="Tahoma" w:hAnsi="Tahoma" w:cs="Tahoma"/>
                        <w:sz w:val="12"/>
                        <w:szCs w:val="20"/>
                        <w:rtl/>
                        <w:lang w:bidi="ar-JO"/>
                      </w:rPr>
                      <w:t xml:space="preserve"> صوت</w:t>
                    </w:r>
                    <w:r w:rsidR="00E90729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 xml:space="preserve"> </w:t>
                    </w:r>
                    <w:r w:rsidR="00E90729" w:rsidRPr="003B7784">
                      <w:rPr>
                        <w:rFonts w:ascii="Gill Sans MT" w:hAnsi="Gill Sans MT"/>
                      </w:rPr>
                      <w:t xml:space="preserve">| </w:t>
                    </w:r>
                    <w:r w:rsidR="00E90729">
                      <w:rPr>
                        <w:rFonts w:ascii="Gill Sans MT" w:hAnsi="Gill Sans MT" w:hint="cs"/>
                        <w:rtl/>
                      </w:rPr>
                      <w:t xml:space="preserve"> </w:t>
                    </w:r>
                    <w:r w:rsidR="00305628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>الصويفية</w:t>
                    </w:r>
                    <w:r w:rsidR="00E04DE5" w:rsidRPr="00302255">
                      <w:rPr>
                        <w:rFonts w:ascii="Tahoma" w:hAnsi="Tahoma" w:cs="Tahoma"/>
                        <w:sz w:val="12"/>
                        <w:szCs w:val="20"/>
                        <w:rtl/>
                      </w:rPr>
                      <w:t xml:space="preserve">، </w:t>
                    </w:r>
                    <w:r w:rsidR="00305628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>شارع نوح الرومي، بناية رقم 8</w:t>
                    </w:r>
                    <w:r w:rsidR="00B72979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 xml:space="preserve">، عمان </w:t>
                    </w:r>
                    <w:r w:rsidR="00E90729">
                      <w:rPr>
                        <w:rFonts w:ascii="Tahoma" w:hAnsi="Tahoma" w:cs="Tahoma"/>
                        <w:sz w:val="12"/>
                        <w:szCs w:val="20"/>
                        <w:rtl/>
                      </w:rPr>
                      <w:t>–</w:t>
                    </w:r>
                    <w:r w:rsidR="00B72979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 xml:space="preserve"> الأردن</w:t>
                    </w:r>
                    <w:r w:rsidR="00E90729" w:rsidRPr="003B7784">
                      <w:rPr>
                        <w:rFonts w:ascii="Gill Sans MT" w:hAnsi="Gill Sans MT"/>
                      </w:rPr>
                      <w:t xml:space="preserve">| </w:t>
                    </w:r>
                    <w:r w:rsidR="00E90729">
                      <w:rPr>
                        <w:rFonts w:ascii="Tahoma" w:hAnsi="Tahoma" w:cs="Tahoma" w:hint="cs"/>
                        <w:sz w:val="12"/>
                        <w:szCs w:val="20"/>
                        <w:rtl/>
                      </w:rPr>
                      <w:t xml:space="preserve"> </w:t>
                    </w:r>
                    <w:r w:rsidR="00E90729" w:rsidRPr="007D135A">
                      <w:rPr>
                        <w:rFonts w:ascii="Gill Sans MT" w:hAnsi="Gill Sans MT"/>
                        <w:b/>
                        <w:color w:val="1F497D" w:themeColor="text2"/>
                      </w:rPr>
                      <w:t>www.internews.org/sawt</w:t>
                    </w:r>
                    <w:r w:rsidR="00DB5A0A" w:rsidRPr="00302255">
                      <w:rPr>
                        <w:rFonts w:ascii="Tahoma" w:hAnsi="Tahoma" w:cs="Tahoma"/>
                        <w:sz w:val="12"/>
                        <w:szCs w:val="20"/>
                        <w:rtl/>
                      </w:rPr>
                      <w:t xml:space="preserve"> </w:t>
                    </w:r>
                  </w:p>
                  <w:p w14:paraId="660F7C25" w14:textId="77777777" w:rsidR="006C68A7" w:rsidRPr="00302255" w:rsidRDefault="006C68A7" w:rsidP="006C68A7">
                    <w:pPr>
                      <w:pStyle w:val="ContactInfo"/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7B1A9398" w14:textId="77777777" w:rsidR="006C68A7" w:rsidRPr="00302255" w:rsidRDefault="006C68A7" w:rsidP="006C68A7">
                    <w:pPr>
                      <w:pStyle w:val="ContactInfo"/>
                      <w:jc w:val="center"/>
                      <w:rPr>
                        <w:rFonts w:ascii="Tahoma" w:hAnsi="Tahoma" w:cs="Tahoma"/>
                      </w:rPr>
                    </w:pPr>
                  </w:p>
                  <w:p w14:paraId="459D2D99" w14:textId="77777777" w:rsidR="006C68A7" w:rsidRPr="00302255" w:rsidRDefault="006C68A7" w:rsidP="006C68A7">
                    <w:pPr>
                      <w:pStyle w:val="ContactInfo"/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C0A9" w14:textId="77777777" w:rsidR="00F70B69" w:rsidRDefault="00F70B69" w:rsidP="003A17F6">
      <w:r>
        <w:separator/>
      </w:r>
    </w:p>
  </w:footnote>
  <w:footnote w:type="continuationSeparator" w:id="0">
    <w:p w14:paraId="5BED8831" w14:textId="77777777" w:rsidR="00F70B69" w:rsidRDefault="00F70B69" w:rsidP="003A17F6">
      <w:r>
        <w:continuationSeparator/>
      </w:r>
    </w:p>
  </w:footnote>
  <w:footnote w:type="continuationNotice" w:id="1">
    <w:p w14:paraId="771B728B" w14:textId="77777777" w:rsidR="00F70B69" w:rsidRDefault="00F70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800" w14:textId="546CF166" w:rsidR="00C43098" w:rsidRDefault="00A071D7" w:rsidP="00C43098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2337" behindDoc="1" locked="0" layoutInCell="1" allowOverlap="1" wp14:anchorId="060E0B38" wp14:editId="6EACFE2A">
          <wp:simplePos x="0" y="0"/>
          <wp:positionH relativeFrom="column">
            <wp:posOffset>-330200</wp:posOffset>
          </wp:positionH>
          <wp:positionV relativeFrom="paragraph">
            <wp:posOffset>-38100</wp:posOffset>
          </wp:positionV>
          <wp:extent cx="1771887" cy="533400"/>
          <wp:effectExtent l="0" t="0" r="0" b="0"/>
          <wp:wrapNone/>
          <wp:docPr id="10" name="Picture 10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88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CB098" w14:textId="2909FDDB" w:rsidR="006C6257" w:rsidRDefault="006C6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wMLQ0MDSzMLcwNTFS0lEKTi0uzszPAykwrgUACfaOZCwAAAA="/>
  </w:docVars>
  <w:rsids>
    <w:rsidRoot w:val="00D85E9E"/>
    <w:rsid w:val="000004C0"/>
    <w:rsid w:val="0000539D"/>
    <w:rsid w:val="00006293"/>
    <w:rsid w:val="00006B07"/>
    <w:rsid w:val="00010452"/>
    <w:rsid w:val="00017435"/>
    <w:rsid w:val="000202D6"/>
    <w:rsid w:val="0002257B"/>
    <w:rsid w:val="000233F0"/>
    <w:rsid w:val="000247FD"/>
    <w:rsid w:val="00031147"/>
    <w:rsid w:val="000338D0"/>
    <w:rsid w:val="0003567D"/>
    <w:rsid w:val="00040817"/>
    <w:rsid w:val="000743D4"/>
    <w:rsid w:val="00080BB8"/>
    <w:rsid w:val="00091531"/>
    <w:rsid w:val="000C1617"/>
    <w:rsid w:val="000C5B34"/>
    <w:rsid w:val="000D5DE4"/>
    <w:rsid w:val="000F5548"/>
    <w:rsid w:val="00112612"/>
    <w:rsid w:val="00121F20"/>
    <w:rsid w:val="00124444"/>
    <w:rsid w:val="00130DD9"/>
    <w:rsid w:val="00136D68"/>
    <w:rsid w:val="001418C7"/>
    <w:rsid w:val="00171CB1"/>
    <w:rsid w:val="00171E1C"/>
    <w:rsid w:val="0017367B"/>
    <w:rsid w:val="001803F1"/>
    <w:rsid w:val="001936E3"/>
    <w:rsid w:val="001B1E9C"/>
    <w:rsid w:val="001B7C69"/>
    <w:rsid w:val="001C4A76"/>
    <w:rsid w:val="001D3D4F"/>
    <w:rsid w:val="001D5B63"/>
    <w:rsid w:val="001D70AD"/>
    <w:rsid w:val="001E476D"/>
    <w:rsid w:val="001E53EC"/>
    <w:rsid w:val="00200CB4"/>
    <w:rsid w:val="00202B5E"/>
    <w:rsid w:val="00204FEE"/>
    <w:rsid w:val="00210599"/>
    <w:rsid w:val="00217337"/>
    <w:rsid w:val="00227778"/>
    <w:rsid w:val="002336B4"/>
    <w:rsid w:val="00234E9F"/>
    <w:rsid w:val="00240174"/>
    <w:rsid w:val="0024209D"/>
    <w:rsid w:val="00247FC6"/>
    <w:rsid w:val="002528EE"/>
    <w:rsid w:val="00254BB7"/>
    <w:rsid w:val="00272310"/>
    <w:rsid w:val="00275C05"/>
    <w:rsid w:val="00276CA3"/>
    <w:rsid w:val="00287583"/>
    <w:rsid w:val="002964F0"/>
    <w:rsid w:val="002B0078"/>
    <w:rsid w:val="002D34F5"/>
    <w:rsid w:val="002F0A90"/>
    <w:rsid w:val="002F0ED5"/>
    <w:rsid w:val="002F438F"/>
    <w:rsid w:val="002F72A4"/>
    <w:rsid w:val="003009CE"/>
    <w:rsid w:val="00302255"/>
    <w:rsid w:val="003025CF"/>
    <w:rsid w:val="00305628"/>
    <w:rsid w:val="00305752"/>
    <w:rsid w:val="00305D0A"/>
    <w:rsid w:val="00305F91"/>
    <w:rsid w:val="003172FD"/>
    <w:rsid w:val="00335E25"/>
    <w:rsid w:val="00345884"/>
    <w:rsid w:val="003501BA"/>
    <w:rsid w:val="00351A01"/>
    <w:rsid w:val="00357C32"/>
    <w:rsid w:val="0036137F"/>
    <w:rsid w:val="00366699"/>
    <w:rsid w:val="003702BF"/>
    <w:rsid w:val="0037154C"/>
    <w:rsid w:val="00383EF3"/>
    <w:rsid w:val="003A134E"/>
    <w:rsid w:val="003A17F6"/>
    <w:rsid w:val="003A4E3F"/>
    <w:rsid w:val="003B7DC3"/>
    <w:rsid w:val="003C70CE"/>
    <w:rsid w:val="003D082F"/>
    <w:rsid w:val="003F0F1C"/>
    <w:rsid w:val="003F1DA5"/>
    <w:rsid w:val="003F7D0A"/>
    <w:rsid w:val="00404166"/>
    <w:rsid w:val="00404B5B"/>
    <w:rsid w:val="00413D79"/>
    <w:rsid w:val="00414C54"/>
    <w:rsid w:val="00416C68"/>
    <w:rsid w:val="004177C2"/>
    <w:rsid w:val="0042096E"/>
    <w:rsid w:val="00421E56"/>
    <w:rsid w:val="0042319B"/>
    <w:rsid w:val="004345A5"/>
    <w:rsid w:val="00440EA8"/>
    <w:rsid w:val="00456408"/>
    <w:rsid w:val="00460639"/>
    <w:rsid w:val="00487C94"/>
    <w:rsid w:val="00495AB0"/>
    <w:rsid w:val="004A5C25"/>
    <w:rsid w:val="004A7F64"/>
    <w:rsid w:val="004B5307"/>
    <w:rsid w:val="004B6EFD"/>
    <w:rsid w:val="004C240D"/>
    <w:rsid w:val="004C2BBA"/>
    <w:rsid w:val="004C7534"/>
    <w:rsid w:val="004D7330"/>
    <w:rsid w:val="004E3152"/>
    <w:rsid w:val="00501F99"/>
    <w:rsid w:val="005034D3"/>
    <w:rsid w:val="00506886"/>
    <w:rsid w:val="0053262D"/>
    <w:rsid w:val="00546E33"/>
    <w:rsid w:val="00553950"/>
    <w:rsid w:val="00556C45"/>
    <w:rsid w:val="00557DE1"/>
    <w:rsid w:val="00560C18"/>
    <w:rsid w:val="00567127"/>
    <w:rsid w:val="00577D1D"/>
    <w:rsid w:val="00577D6F"/>
    <w:rsid w:val="00592DE7"/>
    <w:rsid w:val="005A053E"/>
    <w:rsid w:val="005B1204"/>
    <w:rsid w:val="005B1788"/>
    <w:rsid w:val="005B587B"/>
    <w:rsid w:val="005C06DE"/>
    <w:rsid w:val="005E0567"/>
    <w:rsid w:val="005E0FFC"/>
    <w:rsid w:val="005E23AB"/>
    <w:rsid w:val="005E678E"/>
    <w:rsid w:val="005F576E"/>
    <w:rsid w:val="00601AC0"/>
    <w:rsid w:val="00602F6E"/>
    <w:rsid w:val="0061176F"/>
    <w:rsid w:val="006171D8"/>
    <w:rsid w:val="0062129F"/>
    <w:rsid w:val="00625ABE"/>
    <w:rsid w:val="00631BBD"/>
    <w:rsid w:val="006407C5"/>
    <w:rsid w:val="00644DFF"/>
    <w:rsid w:val="006473D7"/>
    <w:rsid w:val="0065771B"/>
    <w:rsid w:val="006608BA"/>
    <w:rsid w:val="0067218A"/>
    <w:rsid w:val="00675E9C"/>
    <w:rsid w:val="006838CA"/>
    <w:rsid w:val="006871A5"/>
    <w:rsid w:val="006937BA"/>
    <w:rsid w:val="00693B11"/>
    <w:rsid w:val="00693B79"/>
    <w:rsid w:val="00694F98"/>
    <w:rsid w:val="006A066E"/>
    <w:rsid w:val="006B04C2"/>
    <w:rsid w:val="006C0D0C"/>
    <w:rsid w:val="006C3547"/>
    <w:rsid w:val="006C6257"/>
    <w:rsid w:val="006C68A7"/>
    <w:rsid w:val="006C6E85"/>
    <w:rsid w:val="006E3485"/>
    <w:rsid w:val="006E77BA"/>
    <w:rsid w:val="006F2311"/>
    <w:rsid w:val="006F4F66"/>
    <w:rsid w:val="00713D73"/>
    <w:rsid w:val="00714281"/>
    <w:rsid w:val="0071445A"/>
    <w:rsid w:val="007559B6"/>
    <w:rsid w:val="00757FBB"/>
    <w:rsid w:val="00767DDC"/>
    <w:rsid w:val="00773D53"/>
    <w:rsid w:val="007872B7"/>
    <w:rsid w:val="00787CBD"/>
    <w:rsid w:val="007A33EF"/>
    <w:rsid w:val="007B23D9"/>
    <w:rsid w:val="007B292F"/>
    <w:rsid w:val="007D4435"/>
    <w:rsid w:val="007E1D3A"/>
    <w:rsid w:val="007E6D42"/>
    <w:rsid w:val="007F36C7"/>
    <w:rsid w:val="007F610B"/>
    <w:rsid w:val="007F6425"/>
    <w:rsid w:val="00804CE8"/>
    <w:rsid w:val="0080657F"/>
    <w:rsid w:val="00816FBB"/>
    <w:rsid w:val="008171C2"/>
    <w:rsid w:val="00825440"/>
    <w:rsid w:val="0082633D"/>
    <w:rsid w:val="00834C4D"/>
    <w:rsid w:val="008422D6"/>
    <w:rsid w:val="0086188E"/>
    <w:rsid w:val="0086362E"/>
    <w:rsid w:val="0089111A"/>
    <w:rsid w:val="00897399"/>
    <w:rsid w:val="008B07F1"/>
    <w:rsid w:val="008B14C6"/>
    <w:rsid w:val="008B1A99"/>
    <w:rsid w:val="008B739B"/>
    <w:rsid w:val="008D04B7"/>
    <w:rsid w:val="008D0A17"/>
    <w:rsid w:val="008E2FA8"/>
    <w:rsid w:val="008E3E56"/>
    <w:rsid w:val="008E3FF9"/>
    <w:rsid w:val="008F372B"/>
    <w:rsid w:val="008F3D0D"/>
    <w:rsid w:val="008F7434"/>
    <w:rsid w:val="00903EB1"/>
    <w:rsid w:val="009065D0"/>
    <w:rsid w:val="00907486"/>
    <w:rsid w:val="00914DF3"/>
    <w:rsid w:val="009425A7"/>
    <w:rsid w:val="00942D3B"/>
    <w:rsid w:val="00964A61"/>
    <w:rsid w:val="0096791A"/>
    <w:rsid w:val="00972FBA"/>
    <w:rsid w:val="00974410"/>
    <w:rsid w:val="00996100"/>
    <w:rsid w:val="00996B77"/>
    <w:rsid w:val="009A29CB"/>
    <w:rsid w:val="009A45F3"/>
    <w:rsid w:val="009A5A6C"/>
    <w:rsid w:val="009A6288"/>
    <w:rsid w:val="009A7B52"/>
    <w:rsid w:val="009B6622"/>
    <w:rsid w:val="009D4942"/>
    <w:rsid w:val="009D6A67"/>
    <w:rsid w:val="009E0E2B"/>
    <w:rsid w:val="009E7179"/>
    <w:rsid w:val="009F4CBC"/>
    <w:rsid w:val="00A00E4D"/>
    <w:rsid w:val="00A01940"/>
    <w:rsid w:val="00A071D7"/>
    <w:rsid w:val="00A147B5"/>
    <w:rsid w:val="00A21830"/>
    <w:rsid w:val="00A34844"/>
    <w:rsid w:val="00A44CDC"/>
    <w:rsid w:val="00A53F2C"/>
    <w:rsid w:val="00A61485"/>
    <w:rsid w:val="00A726F8"/>
    <w:rsid w:val="00A75B94"/>
    <w:rsid w:val="00A81D03"/>
    <w:rsid w:val="00A87CFD"/>
    <w:rsid w:val="00A97BCD"/>
    <w:rsid w:val="00AA4CEC"/>
    <w:rsid w:val="00AB00A3"/>
    <w:rsid w:val="00AB5A34"/>
    <w:rsid w:val="00AB5AC7"/>
    <w:rsid w:val="00AB63B3"/>
    <w:rsid w:val="00AC4608"/>
    <w:rsid w:val="00AC5EC4"/>
    <w:rsid w:val="00AD06B1"/>
    <w:rsid w:val="00AD7EB6"/>
    <w:rsid w:val="00AE1D12"/>
    <w:rsid w:val="00AE3276"/>
    <w:rsid w:val="00AE7661"/>
    <w:rsid w:val="00AF45C6"/>
    <w:rsid w:val="00AF6DA4"/>
    <w:rsid w:val="00AF793E"/>
    <w:rsid w:val="00B00071"/>
    <w:rsid w:val="00B02DF3"/>
    <w:rsid w:val="00B24E5D"/>
    <w:rsid w:val="00B25FA4"/>
    <w:rsid w:val="00B26FE9"/>
    <w:rsid w:val="00B27911"/>
    <w:rsid w:val="00B72979"/>
    <w:rsid w:val="00B73FFC"/>
    <w:rsid w:val="00B81481"/>
    <w:rsid w:val="00B83FEA"/>
    <w:rsid w:val="00B84021"/>
    <w:rsid w:val="00BA08BA"/>
    <w:rsid w:val="00BA39A4"/>
    <w:rsid w:val="00BA3BBF"/>
    <w:rsid w:val="00BB56BB"/>
    <w:rsid w:val="00BC0CBE"/>
    <w:rsid w:val="00BE2DEE"/>
    <w:rsid w:val="00C00B0E"/>
    <w:rsid w:val="00C14BCE"/>
    <w:rsid w:val="00C21999"/>
    <w:rsid w:val="00C2329F"/>
    <w:rsid w:val="00C31438"/>
    <w:rsid w:val="00C3172B"/>
    <w:rsid w:val="00C338B0"/>
    <w:rsid w:val="00C34D37"/>
    <w:rsid w:val="00C43098"/>
    <w:rsid w:val="00C510CA"/>
    <w:rsid w:val="00C70823"/>
    <w:rsid w:val="00C718D3"/>
    <w:rsid w:val="00C72498"/>
    <w:rsid w:val="00C739D3"/>
    <w:rsid w:val="00C81E34"/>
    <w:rsid w:val="00CA4BE2"/>
    <w:rsid w:val="00CA6618"/>
    <w:rsid w:val="00CB0CDD"/>
    <w:rsid w:val="00CB3220"/>
    <w:rsid w:val="00CB5438"/>
    <w:rsid w:val="00CB581A"/>
    <w:rsid w:val="00CB7370"/>
    <w:rsid w:val="00CC299C"/>
    <w:rsid w:val="00CC6D96"/>
    <w:rsid w:val="00CD62A2"/>
    <w:rsid w:val="00CE05FA"/>
    <w:rsid w:val="00CE1940"/>
    <w:rsid w:val="00CF3273"/>
    <w:rsid w:val="00CF3B97"/>
    <w:rsid w:val="00CF53E7"/>
    <w:rsid w:val="00D00C2C"/>
    <w:rsid w:val="00D06971"/>
    <w:rsid w:val="00D20DB0"/>
    <w:rsid w:val="00D219AD"/>
    <w:rsid w:val="00D25748"/>
    <w:rsid w:val="00D37B2C"/>
    <w:rsid w:val="00D41573"/>
    <w:rsid w:val="00D45BF3"/>
    <w:rsid w:val="00D50C29"/>
    <w:rsid w:val="00D50F99"/>
    <w:rsid w:val="00D530D4"/>
    <w:rsid w:val="00D5502B"/>
    <w:rsid w:val="00D56F35"/>
    <w:rsid w:val="00D63B2F"/>
    <w:rsid w:val="00D70CDE"/>
    <w:rsid w:val="00D85E9E"/>
    <w:rsid w:val="00D956F9"/>
    <w:rsid w:val="00DA1342"/>
    <w:rsid w:val="00DA4840"/>
    <w:rsid w:val="00DB2DEB"/>
    <w:rsid w:val="00DB4324"/>
    <w:rsid w:val="00DB5A0A"/>
    <w:rsid w:val="00DC2E6A"/>
    <w:rsid w:val="00DD0E2E"/>
    <w:rsid w:val="00DD5D0F"/>
    <w:rsid w:val="00DD6381"/>
    <w:rsid w:val="00DD722F"/>
    <w:rsid w:val="00DD7A25"/>
    <w:rsid w:val="00E02A30"/>
    <w:rsid w:val="00E04DE5"/>
    <w:rsid w:val="00E057C7"/>
    <w:rsid w:val="00E23EC4"/>
    <w:rsid w:val="00E36F52"/>
    <w:rsid w:val="00E4756D"/>
    <w:rsid w:val="00E5194E"/>
    <w:rsid w:val="00E51B84"/>
    <w:rsid w:val="00E66C1F"/>
    <w:rsid w:val="00E72B48"/>
    <w:rsid w:val="00E82A39"/>
    <w:rsid w:val="00E90729"/>
    <w:rsid w:val="00EA3233"/>
    <w:rsid w:val="00EA495E"/>
    <w:rsid w:val="00EC18A7"/>
    <w:rsid w:val="00EC4645"/>
    <w:rsid w:val="00EC517C"/>
    <w:rsid w:val="00EC531C"/>
    <w:rsid w:val="00EC6569"/>
    <w:rsid w:val="00ED1361"/>
    <w:rsid w:val="00EE251A"/>
    <w:rsid w:val="00EF064B"/>
    <w:rsid w:val="00F016AC"/>
    <w:rsid w:val="00F01B80"/>
    <w:rsid w:val="00F04DF6"/>
    <w:rsid w:val="00F12ED2"/>
    <w:rsid w:val="00F132AC"/>
    <w:rsid w:val="00F14AD5"/>
    <w:rsid w:val="00F242B7"/>
    <w:rsid w:val="00F249E8"/>
    <w:rsid w:val="00F252E9"/>
    <w:rsid w:val="00F32F06"/>
    <w:rsid w:val="00F36305"/>
    <w:rsid w:val="00F457EB"/>
    <w:rsid w:val="00F45C87"/>
    <w:rsid w:val="00F4623A"/>
    <w:rsid w:val="00F62D51"/>
    <w:rsid w:val="00F6329E"/>
    <w:rsid w:val="00F64F96"/>
    <w:rsid w:val="00F6521B"/>
    <w:rsid w:val="00F67B80"/>
    <w:rsid w:val="00F70B69"/>
    <w:rsid w:val="00FC7D33"/>
    <w:rsid w:val="00FD5512"/>
    <w:rsid w:val="00FD6E4F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B67D0"/>
  <w14:defaultImageDpi w14:val="300"/>
  <w15:docId w15:val="{10765EDC-D530-4C00-BAA0-9F2FD1EB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F6"/>
    <w:rPr>
      <w:rFonts w:ascii="Times New Roman" w:hAnsi="Times New Roman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C18"/>
  </w:style>
  <w:style w:type="paragraph" w:styleId="Footer">
    <w:name w:val="footer"/>
    <w:basedOn w:val="Normal"/>
    <w:link w:val="FooterChar"/>
    <w:uiPriority w:val="99"/>
    <w:unhideWhenUsed/>
    <w:rsid w:val="0056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C18"/>
  </w:style>
  <w:style w:type="paragraph" w:styleId="BalloonText">
    <w:name w:val="Balloon Text"/>
    <w:basedOn w:val="Normal"/>
    <w:link w:val="BalloonTextChar"/>
    <w:uiPriority w:val="99"/>
    <w:semiHidden/>
    <w:unhideWhenUsed/>
    <w:rsid w:val="00560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18"/>
    <w:rPr>
      <w:rFonts w:ascii="Lucida Grande" w:hAnsi="Lucida Grande" w:cs="Lucida Grande"/>
      <w:sz w:val="18"/>
      <w:szCs w:val="18"/>
    </w:rPr>
  </w:style>
  <w:style w:type="paragraph" w:customStyle="1" w:styleId="ContactInfo">
    <w:name w:val="Contact Info"/>
    <w:basedOn w:val="Normal"/>
    <w:qFormat/>
    <w:rsid w:val="00C2329F"/>
    <w:pPr>
      <w:spacing w:after="180"/>
    </w:pPr>
    <w:rPr>
      <w:rFonts w:ascii="Arial" w:hAnsi="Arial"/>
      <w:color w:val="6B6960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FFC"/>
    <w:rPr>
      <w:rFonts w:ascii="Times New Roman" w:hAnsi="Times New Roman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FC"/>
    <w:rPr>
      <w:rFonts w:ascii="Times New Roman" w:hAnsi="Times New Roman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32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E9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24444"/>
    <w:rPr>
      <w:rFonts w:ascii="Times New Roman" w:hAnsi="Times New Roman"/>
      <w:color w:val="404040" w:themeColor="text1" w:themeTint="BF"/>
    </w:rPr>
  </w:style>
  <w:style w:type="character" w:customStyle="1" w:styleId="normaltextrun">
    <w:name w:val="normaltextrun"/>
    <w:basedOn w:val="DefaultParagraphFont"/>
    <w:rsid w:val="00907486"/>
  </w:style>
  <w:style w:type="paragraph" w:styleId="NormalWeb">
    <w:name w:val="Normal (Web)"/>
    <w:basedOn w:val="Normal"/>
    <w:uiPriority w:val="99"/>
    <w:unhideWhenUsed/>
    <w:rsid w:val="003025CF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m.gov/content/h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cFKzH8sId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m.gov/content/hom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am.gov/content/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sam.gov/content/home" TargetMode="External"/><Relationship Id="rId14" Type="http://schemas.openxmlformats.org/officeDocument/2006/relationships/hyperlink" Target="https://www.youtube.com/watch?v=bcFKzH8sId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immer\OneDrive%20-%20Chemonics\Desktop\Chemonics%20Letterhead%20for%20Project%20Offices%20-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b6e409-0aa9-4790-bea0-2cabaf3b37c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A803909F52E40B39A4C0F35047ECF" ma:contentTypeVersion="14" ma:contentTypeDescription="Create a new document." ma:contentTypeScope="" ma:versionID="6f211b16c1248704e00c547085e88050">
  <xsd:schema xmlns:xsd="http://www.w3.org/2001/XMLSchema" xmlns:xs="http://www.w3.org/2001/XMLSchema" xmlns:p="http://schemas.microsoft.com/office/2006/metadata/properties" xmlns:ns2="45b6e409-0aa9-4790-bea0-2cabaf3b37c4" xmlns:ns3="da90c7b0-eaac-486c-b36a-a05700067e1d" targetNamespace="http://schemas.microsoft.com/office/2006/metadata/properties" ma:root="true" ma:fieldsID="5626ea99a5fd009cf818b25567ad3297" ns2:_="" ns3:_="">
    <xsd:import namespace="45b6e409-0aa9-4790-bea0-2cabaf3b37c4"/>
    <xsd:import namespace="da90c7b0-eaac-486c-b36a-a05700067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e409-0aa9-4790-bea0-2cabaf3b3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bed7cd0-2e79-407e-9449-9953514c7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c7b0-eaac-486c-b36a-a05700067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789D6-7C55-4F38-9D9F-56F0F6E01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262FF-3020-405C-A52F-CB72D2D2A74C}">
  <ds:schemaRefs>
    <ds:schemaRef ds:uri="http://schemas.microsoft.com/office/2006/metadata/properties"/>
    <ds:schemaRef ds:uri="http://schemas.microsoft.com/office/infopath/2007/PartnerControls"/>
    <ds:schemaRef ds:uri="45b6e409-0aa9-4790-bea0-2cabaf3b37c4"/>
  </ds:schemaRefs>
</ds:datastoreItem>
</file>

<file path=customXml/itemProps3.xml><?xml version="1.0" encoding="utf-8"?>
<ds:datastoreItem xmlns:ds="http://schemas.openxmlformats.org/officeDocument/2006/customXml" ds:itemID="{063A4DD3-4C1E-4E40-ABF1-5C7BFA85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6e409-0aa9-4790-bea0-2cabaf3b37c4"/>
    <ds:schemaRef ds:uri="da90c7b0-eaac-486c-b36a-a05700067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Chemonics Letterhead for Project Offices - A4</Template>
  <TotalTime>300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Chemonics International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Chemonics Letterhead for Project Offices - A4</dc:title>
  <dc:subject/>
  <dc:creator>Brandy Zimmer</dc:creator>
  <cp:keywords/>
  <dc:description/>
  <cp:lastModifiedBy>Rania Faouri</cp:lastModifiedBy>
  <cp:revision>275</cp:revision>
  <cp:lastPrinted>2023-11-12T08:29:00Z</cp:lastPrinted>
  <dcterms:created xsi:type="dcterms:W3CDTF">2023-06-18T07:09:00Z</dcterms:created>
  <dcterms:modified xsi:type="dcterms:W3CDTF">2023-11-20T11:06:00Z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0x0101002E2E1FCA7EDE544984751A144CDD8445</vt:lpwstr>
  </property>
  <property fmtid="{D5CDD505-2E9C-101B-9397-08002B2CF9AE}" pid="3" name="Process Area">
    <vt:lpwstr>163;#Communicating Development Impact|01c29146-9979-4f4e-832c-1d0d84aeccaf;#154;#Finance and Accounting|ca329725-7e06-404b-9643-ec47e4947d0d;#152;#Procurement|d68ecbd5-95ea-47f8-b585-d89037b430a8;#151;#Subcontracting|1931c1c7-c22b-4f23-8b8b-805e26558f8d</vt:lpwstr>
  </property>
  <property fmtid="{D5CDD505-2E9C-101B-9397-08002B2CF9AE}" pid="4" name="Document Type">
    <vt:lpwstr>9;#Form or Templates|2a9f07b7-16a7-4a78-9f88-644d11f888af</vt:lpwstr>
  </property>
  <property fmtid="{D5CDD505-2E9C-101B-9397-08002B2CF9AE}" pid="5" name="QMS Process Leaders">
    <vt:lpwstr>253;#Graphics|ea28b22d-c789-4ae2-b4ce-e905f166bee6</vt:lpwstr>
  </property>
  <property fmtid="{D5CDD505-2E9C-101B-9397-08002B2CF9AE}" pid="6" name="GrammarlyDocumentId">
    <vt:lpwstr>01332dec112a303fe1755eebd4aed3e2a66c2fac4408dc9be59faf920d9fb579</vt:lpwstr>
  </property>
  <property fmtid="{D5CDD505-2E9C-101B-9397-08002B2CF9AE}" pid="7" name="MediaServiceImageTags">
    <vt:lpwstr/>
  </property>
  <property fmtid="{D5CDD505-2E9C-101B-9397-08002B2CF9AE}" pid="8" name="Order">
    <vt:r8>4100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