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5E4" w14:textId="77777777" w:rsidR="00F04EDE" w:rsidRDefault="00F04EDE" w:rsidP="00F04EDE">
      <w:pPr>
        <w:jc w:val="center"/>
        <w:rPr>
          <w:rFonts w:asciiTheme="majorBidi" w:hAnsiTheme="majorBidi" w:cstheme="majorBidi"/>
          <w:b/>
          <w:color w:val="008000"/>
          <w:sz w:val="18"/>
          <w:szCs w:val="18"/>
        </w:rPr>
      </w:pPr>
    </w:p>
    <w:p w14:paraId="684A70B1" w14:textId="77777777" w:rsidR="00462D8E" w:rsidRPr="00ED6FA8" w:rsidRDefault="00462D8E" w:rsidP="00F04EDE">
      <w:pPr>
        <w:jc w:val="center"/>
        <w:rPr>
          <w:rFonts w:asciiTheme="majorBidi" w:hAnsiTheme="majorBidi" w:cstheme="majorBidi"/>
          <w:b/>
          <w:color w:val="008000"/>
          <w:sz w:val="18"/>
          <w:szCs w:val="18"/>
        </w:rPr>
      </w:pPr>
    </w:p>
    <w:p w14:paraId="2ABA09DE" w14:textId="16ED84A7" w:rsidR="00665FEF" w:rsidRPr="00396632" w:rsidRDefault="00665FEF" w:rsidP="00396632">
      <w:pPr>
        <w:spacing w:after="24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6632">
        <w:rPr>
          <w:rFonts w:asciiTheme="majorBidi" w:hAnsiTheme="majorBidi" w:cstheme="majorBidi"/>
          <w:b/>
          <w:color w:val="000000"/>
          <w:sz w:val="28"/>
          <w:szCs w:val="28"/>
        </w:rPr>
        <w:t xml:space="preserve">USAID Strengthening Civil Society and Media Systems (Sawt) Activity </w:t>
      </w:r>
    </w:p>
    <w:p w14:paraId="3C536247" w14:textId="2A83E0D5" w:rsidR="00B4401E" w:rsidRPr="00ED6FA8" w:rsidRDefault="004A4E24" w:rsidP="0039663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color w:val="000000"/>
          <w:sz w:val="32"/>
          <w:szCs w:val="32"/>
        </w:rPr>
        <w:t>Digital First Cycle 2 Implementer</w:t>
      </w:r>
    </w:p>
    <w:p w14:paraId="1040E118" w14:textId="3FA43855" w:rsidR="002B0CED" w:rsidRPr="00396632" w:rsidRDefault="00BD6E4C" w:rsidP="00396632">
      <w:pPr>
        <w:spacing w:line="360" w:lineRule="auto"/>
        <w:jc w:val="center"/>
        <w:rPr>
          <w:rFonts w:asciiTheme="majorBidi" w:hAnsiTheme="majorBidi" w:cstheme="majorBidi"/>
          <w:b/>
          <w:color w:val="000000"/>
        </w:rPr>
      </w:pPr>
      <w:r w:rsidRPr="00396632">
        <w:rPr>
          <w:rFonts w:asciiTheme="majorBidi" w:hAnsiTheme="majorBidi" w:cstheme="majorBidi"/>
          <w:b/>
          <w:color w:val="000000"/>
        </w:rPr>
        <w:t xml:space="preserve">Annex I: </w:t>
      </w:r>
      <w:r w:rsidR="00F24BD4" w:rsidRPr="00396632">
        <w:rPr>
          <w:rFonts w:asciiTheme="majorBidi" w:hAnsiTheme="majorBidi" w:cstheme="majorBidi"/>
          <w:b/>
          <w:color w:val="000000"/>
        </w:rPr>
        <w:t>Program Description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798"/>
        <w:gridCol w:w="5580"/>
      </w:tblGrid>
      <w:tr w:rsidR="00ED6FA8" w14:paraId="1DEB80E0" w14:textId="77777777" w:rsidTr="680539AD">
        <w:trPr>
          <w:trHeight w:val="359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A6709B0" w14:textId="3A4E4C60" w:rsidR="00ED6FA8" w:rsidRPr="00F4767F" w:rsidRDefault="00ED6FA8" w:rsidP="00F476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Information</w:t>
            </w:r>
          </w:p>
        </w:tc>
      </w:tr>
      <w:tr w:rsidR="00ED6FA8" w14:paraId="152FF33E" w14:textId="77777777" w:rsidTr="680539AD">
        <w:tc>
          <w:tcPr>
            <w:tcW w:w="3798" w:type="dxa"/>
          </w:tcPr>
          <w:p w14:paraId="6EBBE657" w14:textId="61B72CFD" w:rsidR="00ED6FA8" w:rsidRPr="00ED6FA8" w:rsidRDefault="00ED6FA8" w:rsidP="00ED6FA8">
            <w:pPr>
              <w:contextualSpacing/>
            </w:pPr>
            <w:r w:rsidRPr="00ED6FA8">
              <w:t>Organization Name</w:t>
            </w:r>
          </w:p>
        </w:tc>
        <w:tc>
          <w:tcPr>
            <w:tcW w:w="5580" w:type="dxa"/>
          </w:tcPr>
          <w:p w14:paraId="3980970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9C86E48" w14:textId="77777777" w:rsidTr="680539AD">
        <w:tc>
          <w:tcPr>
            <w:tcW w:w="3798" w:type="dxa"/>
          </w:tcPr>
          <w:p w14:paraId="6B934E5D" w14:textId="4E1C1772" w:rsidR="00ED6FA8" w:rsidRPr="00ED6FA8" w:rsidRDefault="00ED6FA8" w:rsidP="00ED6FA8">
            <w:pPr>
              <w:contextualSpacing/>
            </w:pPr>
            <w:r w:rsidRPr="00ED6FA8">
              <w:t>Address</w:t>
            </w:r>
          </w:p>
        </w:tc>
        <w:tc>
          <w:tcPr>
            <w:tcW w:w="5580" w:type="dxa"/>
          </w:tcPr>
          <w:p w14:paraId="0D32328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E99D196" w14:textId="77777777" w:rsidTr="680539AD">
        <w:tc>
          <w:tcPr>
            <w:tcW w:w="3798" w:type="dxa"/>
          </w:tcPr>
          <w:p w14:paraId="793B9DD0" w14:textId="26BC5E1C" w:rsidR="00ED6FA8" w:rsidRPr="00ED6FA8" w:rsidRDefault="00ED6FA8" w:rsidP="00ED6FA8">
            <w:pPr>
              <w:contextualSpacing/>
            </w:pPr>
            <w:r w:rsidRPr="00ED6FA8">
              <w:t>Phone Number</w:t>
            </w:r>
          </w:p>
        </w:tc>
        <w:tc>
          <w:tcPr>
            <w:tcW w:w="5580" w:type="dxa"/>
          </w:tcPr>
          <w:p w14:paraId="7F2236B6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6E4D867" w14:textId="77777777" w:rsidTr="680539AD">
        <w:tc>
          <w:tcPr>
            <w:tcW w:w="3798" w:type="dxa"/>
          </w:tcPr>
          <w:p w14:paraId="4E0A4FDE" w14:textId="23732F04" w:rsidR="00ED6FA8" w:rsidRPr="00ED6FA8" w:rsidRDefault="00ED6FA8" w:rsidP="00ED6FA8">
            <w:pPr>
              <w:contextualSpacing/>
            </w:pPr>
            <w:r w:rsidRPr="00ED6FA8">
              <w:t>Organization Email</w:t>
            </w:r>
          </w:p>
        </w:tc>
        <w:tc>
          <w:tcPr>
            <w:tcW w:w="5580" w:type="dxa"/>
          </w:tcPr>
          <w:p w14:paraId="7CA6D27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D5FFA6F" w14:textId="77777777" w:rsidTr="680539AD">
        <w:tc>
          <w:tcPr>
            <w:tcW w:w="3798" w:type="dxa"/>
          </w:tcPr>
          <w:p w14:paraId="344EB1AC" w14:textId="61966ABC" w:rsidR="00ED6FA8" w:rsidRPr="00ED6FA8" w:rsidRDefault="00ED6FA8" w:rsidP="00ED6FA8">
            <w:pPr>
              <w:contextualSpacing/>
            </w:pPr>
            <w:r w:rsidRPr="00ED6FA8">
              <w:t>Organization Website</w:t>
            </w:r>
          </w:p>
        </w:tc>
        <w:tc>
          <w:tcPr>
            <w:tcW w:w="5580" w:type="dxa"/>
          </w:tcPr>
          <w:p w14:paraId="4A02ED8C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9F6FA90" w14:textId="77777777" w:rsidTr="680539AD">
        <w:tc>
          <w:tcPr>
            <w:tcW w:w="3798" w:type="dxa"/>
          </w:tcPr>
          <w:p w14:paraId="161767B7" w14:textId="5F0C058C" w:rsidR="00ED6FA8" w:rsidRPr="00ED6FA8" w:rsidRDefault="00ED6FA8" w:rsidP="00ED6FA8">
            <w:pPr>
              <w:contextualSpacing/>
            </w:pPr>
            <w:r w:rsidRPr="00ED6FA8">
              <w:t>UEI Number (if already available)</w:t>
            </w:r>
          </w:p>
        </w:tc>
        <w:tc>
          <w:tcPr>
            <w:tcW w:w="5580" w:type="dxa"/>
          </w:tcPr>
          <w:p w14:paraId="1AF2A6D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91948FC" w14:textId="77777777" w:rsidTr="680539AD">
        <w:tc>
          <w:tcPr>
            <w:tcW w:w="3798" w:type="dxa"/>
          </w:tcPr>
          <w:p w14:paraId="42F76790" w14:textId="6B3DB163" w:rsidR="00ED6FA8" w:rsidRPr="00ED6FA8" w:rsidRDefault="00ED6FA8" w:rsidP="00ED6FA8">
            <w:pPr>
              <w:contextualSpacing/>
            </w:pPr>
            <w:r w:rsidRPr="00ED6FA8">
              <w:t>Contact Person Name and Title</w:t>
            </w:r>
          </w:p>
        </w:tc>
        <w:tc>
          <w:tcPr>
            <w:tcW w:w="5580" w:type="dxa"/>
          </w:tcPr>
          <w:p w14:paraId="284CE5D1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FA3750F" w14:textId="77777777" w:rsidTr="680539AD">
        <w:tc>
          <w:tcPr>
            <w:tcW w:w="3798" w:type="dxa"/>
          </w:tcPr>
          <w:p w14:paraId="21E4F398" w14:textId="22B13588" w:rsidR="00ED6FA8" w:rsidRPr="00ED6FA8" w:rsidRDefault="00ED6FA8" w:rsidP="00ED6FA8">
            <w:pPr>
              <w:contextualSpacing/>
            </w:pPr>
            <w:r w:rsidRPr="00ED6FA8">
              <w:t>Contact Person Email</w:t>
            </w:r>
          </w:p>
        </w:tc>
        <w:tc>
          <w:tcPr>
            <w:tcW w:w="5580" w:type="dxa"/>
          </w:tcPr>
          <w:p w14:paraId="6761D7D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7B37C058" w14:textId="77777777" w:rsidTr="680539AD">
        <w:tc>
          <w:tcPr>
            <w:tcW w:w="3798" w:type="dxa"/>
          </w:tcPr>
          <w:p w14:paraId="454B143E" w14:textId="035F6D90" w:rsidR="00ED6FA8" w:rsidRPr="00ED6FA8" w:rsidRDefault="00ED6FA8" w:rsidP="00ED6FA8">
            <w:pPr>
              <w:contextualSpacing/>
            </w:pPr>
            <w:r w:rsidRPr="00ED6FA8">
              <w:t>Contact Person Phone Number</w:t>
            </w:r>
          </w:p>
        </w:tc>
        <w:tc>
          <w:tcPr>
            <w:tcW w:w="5580" w:type="dxa"/>
          </w:tcPr>
          <w:p w14:paraId="6C545B1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19C21590" w14:textId="77777777" w:rsidTr="680539AD">
        <w:tc>
          <w:tcPr>
            <w:tcW w:w="3798" w:type="dxa"/>
          </w:tcPr>
          <w:p w14:paraId="526F4F12" w14:textId="7A9F8AC4" w:rsidR="00ED6FA8" w:rsidRPr="00ED6FA8" w:rsidRDefault="00ED6FA8" w:rsidP="00ED6FA8">
            <w:pPr>
              <w:contextualSpacing/>
            </w:pPr>
            <w:r>
              <w:t>Authorized Person Name and Title</w:t>
            </w:r>
          </w:p>
        </w:tc>
        <w:tc>
          <w:tcPr>
            <w:tcW w:w="5580" w:type="dxa"/>
          </w:tcPr>
          <w:p w14:paraId="133956C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4A9838E9" w14:textId="77777777" w:rsidTr="680539AD">
        <w:tc>
          <w:tcPr>
            <w:tcW w:w="3798" w:type="dxa"/>
          </w:tcPr>
          <w:p w14:paraId="23378F05" w14:textId="67D11AA7" w:rsidR="00ED6FA8" w:rsidRPr="00ED6FA8" w:rsidRDefault="00ED6FA8" w:rsidP="00ED6FA8">
            <w:pPr>
              <w:contextualSpacing/>
            </w:pPr>
            <w:r>
              <w:t>Authorized Person Email</w:t>
            </w:r>
          </w:p>
        </w:tc>
        <w:tc>
          <w:tcPr>
            <w:tcW w:w="5580" w:type="dxa"/>
          </w:tcPr>
          <w:p w14:paraId="2576689E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7FA3A5B" w14:textId="77777777" w:rsidTr="680539AD">
        <w:tc>
          <w:tcPr>
            <w:tcW w:w="3798" w:type="dxa"/>
          </w:tcPr>
          <w:p w14:paraId="1D80135F" w14:textId="5D208318" w:rsidR="00ED6FA8" w:rsidRPr="00ED6FA8" w:rsidRDefault="00ED6FA8" w:rsidP="00ED6FA8">
            <w:pPr>
              <w:contextualSpacing/>
            </w:pPr>
            <w:r>
              <w:t>Authorized Person Phone Number</w:t>
            </w:r>
          </w:p>
        </w:tc>
        <w:tc>
          <w:tcPr>
            <w:tcW w:w="5580" w:type="dxa"/>
          </w:tcPr>
          <w:p w14:paraId="5573D68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4767F" w:rsidRPr="00F4767F" w14:paraId="4186D88E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763FA52" w14:textId="1691ED7C" w:rsidR="00F4767F" w:rsidRPr="00F4767F" w:rsidRDefault="00F4767F" w:rsidP="000D67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Background</w:t>
            </w:r>
          </w:p>
        </w:tc>
      </w:tr>
      <w:tr w:rsidR="00F4767F" w:rsidRPr="00F4767F" w14:paraId="0DBF4126" w14:textId="77777777" w:rsidTr="680539AD">
        <w:tc>
          <w:tcPr>
            <w:tcW w:w="9378" w:type="dxa"/>
            <w:gridSpan w:val="2"/>
          </w:tcPr>
          <w:p w14:paraId="07411E56" w14:textId="77777777" w:rsidR="00F4767F" w:rsidRDefault="00F4767F" w:rsidP="00F4767F">
            <w:pPr>
              <w:rPr>
                <w:i/>
                <w:iCs/>
              </w:rPr>
            </w:pPr>
          </w:p>
          <w:p w14:paraId="513FD371" w14:textId="6835901F" w:rsidR="00F4767F" w:rsidRPr="00F4767F" w:rsidRDefault="00F4767F" w:rsidP="00F4767F">
            <w:pPr>
              <w:rPr>
                <w:i/>
                <w:iCs/>
              </w:rPr>
            </w:pPr>
            <w:r w:rsidRPr="00F4767F">
              <w:rPr>
                <w:i/>
                <w:iCs/>
              </w:rPr>
              <w:t>Briefly describe your organization's mission and objectives (not to exceed 100 words)</w:t>
            </w:r>
          </w:p>
          <w:p w14:paraId="3189C7B5" w14:textId="028A07AB" w:rsidR="00F4767F" w:rsidRPr="00F4767F" w:rsidRDefault="00F4767F" w:rsidP="00F4767F"/>
        </w:tc>
      </w:tr>
      <w:tr w:rsidR="00F4767F" w:rsidRPr="00F4767F" w14:paraId="1E8BD5DC" w14:textId="77777777" w:rsidTr="680539AD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016F1BD8" w14:textId="705DD55F" w:rsidR="00F4767F" w:rsidRPr="00640548" w:rsidRDefault="00F4767F" w:rsidP="00F4767F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640548">
              <w:rPr>
                <w:rFonts w:ascii="Times New Roman" w:hAnsi="Times New Roman"/>
                <w:b/>
                <w:bCs/>
                <w:szCs w:val="24"/>
              </w:rPr>
              <w:t>Requested Subaward Amount (in USD):</w:t>
            </w:r>
          </w:p>
        </w:tc>
      </w:tr>
      <w:tr w:rsidR="00F4767F" w:rsidRPr="00F4767F" w14:paraId="0FB68E95" w14:textId="77777777" w:rsidTr="680539AD">
        <w:trPr>
          <w:trHeight w:val="719"/>
        </w:trPr>
        <w:tc>
          <w:tcPr>
            <w:tcW w:w="9378" w:type="dxa"/>
            <w:gridSpan w:val="2"/>
          </w:tcPr>
          <w:p w14:paraId="6493A890" w14:textId="242D3F95" w:rsidR="00F4767F" w:rsidRPr="00640548" w:rsidRDefault="00F4767F" w:rsidP="000D676C">
            <w:pPr>
              <w:rPr>
                <w:i/>
                <w:iCs/>
              </w:rPr>
            </w:pPr>
            <w:r w:rsidRPr="00640548">
              <w:rPr>
                <w:i/>
                <w:iCs/>
              </w:rPr>
              <w:t>Proposed total budget requested for the project in USD as listed in Annex II: Detailed Budget template.</w:t>
            </w:r>
          </w:p>
        </w:tc>
      </w:tr>
      <w:tr w:rsidR="00F1386F" w:rsidRPr="00F4767F" w14:paraId="5FB21847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39B1645" w14:textId="4B84011F" w:rsidR="00F1386F" w:rsidRPr="00F4767F" w:rsidRDefault="00F1386F" w:rsidP="00F1386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1386F">
              <w:rPr>
                <w:b/>
                <w:color w:val="000000"/>
              </w:rPr>
              <w:t>Proposed Project Summary</w:t>
            </w:r>
          </w:p>
        </w:tc>
      </w:tr>
      <w:tr w:rsidR="00F1386F" w:rsidRPr="00F4767F" w14:paraId="30EDE0D2" w14:textId="77777777" w:rsidTr="680539AD">
        <w:tc>
          <w:tcPr>
            <w:tcW w:w="9378" w:type="dxa"/>
            <w:gridSpan w:val="2"/>
          </w:tcPr>
          <w:p w14:paraId="0E7EC8E6" w14:textId="05986255" w:rsidR="00F1386F" w:rsidRPr="00E2182D" w:rsidRDefault="00F1386F" w:rsidP="00E2182D">
            <w:pPr>
              <w:rPr>
                <w:i/>
                <w:iCs/>
              </w:rPr>
            </w:pPr>
            <w:r w:rsidRPr="680539AD">
              <w:rPr>
                <w:i/>
                <w:iCs/>
              </w:rPr>
              <w:t>Provide a brief about the proposed project</w:t>
            </w:r>
            <w:r w:rsidR="001A513A">
              <w:rPr>
                <w:i/>
                <w:iCs/>
              </w:rPr>
              <w:t>, focusing on your approach</w:t>
            </w:r>
            <w:r w:rsidR="004E4AEA">
              <w:rPr>
                <w:i/>
                <w:iCs/>
              </w:rPr>
              <w:t xml:space="preserve"> to </w:t>
            </w:r>
            <w:r w:rsidR="002842AA">
              <w:rPr>
                <w:i/>
                <w:iCs/>
              </w:rPr>
              <w:t xml:space="preserve">media </w:t>
            </w:r>
            <w:r w:rsidR="00570B36">
              <w:rPr>
                <w:i/>
                <w:iCs/>
              </w:rPr>
              <w:t>capacity building and trainings</w:t>
            </w:r>
            <w:r w:rsidRPr="680539AD">
              <w:rPr>
                <w:i/>
                <w:iCs/>
              </w:rPr>
              <w:t xml:space="preserve"> </w:t>
            </w:r>
            <w:r w:rsidR="002842AA">
              <w:rPr>
                <w:i/>
                <w:iCs/>
              </w:rPr>
              <w:t>and your understanding of the local media s</w:t>
            </w:r>
            <w:r w:rsidR="00E2182D">
              <w:rPr>
                <w:i/>
                <w:iCs/>
              </w:rPr>
              <w:t xml:space="preserve">cene </w:t>
            </w:r>
            <w:r w:rsidRPr="680539AD">
              <w:rPr>
                <w:i/>
                <w:iCs/>
              </w:rPr>
              <w:t xml:space="preserve">(not to exceed </w:t>
            </w:r>
            <w:r w:rsidR="00C65660">
              <w:rPr>
                <w:i/>
                <w:iCs/>
              </w:rPr>
              <w:t>250</w:t>
            </w:r>
            <w:r w:rsidR="00C65660" w:rsidRPr="680539AD">
              <w:rPr>
                <w:i/>
                <w:iCs/>
              </w:rPr>
              <w:t xml:space="preserve"> </w:t>
            </w:r>
            <w:r w:rsidRPr="680539AD">
              <w:rPr>
                <w:i/>
                <w:iCs/>
              </w:rPr>
              <w:t>words).</w:t>
            </w:r>
          </w:p>
        </w:tc>
      </w:tr>
      <w:tr w:rsidR="00F1386F" w:rsidRPr="00F4767F" w14:paraId="32F0420A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0D693C9" w14:textId="6E9C0621" w:rsidR="00F1386F" w:rsidRPr="00F4767F" w:rsidRDefault="00F1386F" w:rsidP="00F1386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Proposed </w:t>
            </w:r>
            <w:r w:rsidRPr="00F1386F">
              <w:rPr>
                <w:b/>
                <w:color w:val="000000"/>
              </w:rPr>
              <w:t>Project Description</w:t>
            </w:r>
          </w:p>
        </w:tc>
      </w:tr>
      <w:tr w:rsidR="00F1386F" w:rsidRPr="00F4767F" w14:paraId="51724A32" w14:textId="77777777" w:rsidTr="00135EA8">
        <w:trPr>
          <w:trHeight w:val="9170"/>
        </w:trPr>
        <w:tc>
          <w:tcPr>
            <w:tcW w:w="9378" w:type="dxa"/>
            <w:gridSpan w:val="2"/>
          </w:tcPr>
          <w:p w14:paraId="379258D2" w14:textId="0ED95AE8" w:rsidR="00F1386F" w:rsidRPr="00D70D14" w:rsidRDefault="00F1386F" w:rsidP="680539AD">
            <w:pPr>
              <w:spacing w:after="160" w:line="259" w:lineRule="auto"/>
              <w:rPr>
                <w:i/>
                <w:iCs/>
              </w:rPr>
            </w:pPr>
            <w:r w:rsidRPr="680539AD">
              <w:rPr>
                <w:i/>
                <w:iCs/>
              </w:rPr>
              <w:lastRenderedPageBreak/>
              <w:t xml:space="preserve">Provide details of the proposed description (not to exceed </w:t>
            </w:r>
            <w:r w:rsidR="00AA1FAA">
              <w:rPr>
                <w:i/>
                <w:iCs/>
              </w:rPr>
              <w:t>750</w:t>
            </w:r>
            <w:r w:rsidR="00AA1FAA" w:rsidRPr="680539AD">
              <w:rPr>
                <w:i/>
                <w:iCs/>
              </w:rPr>
              <w:t xml:space="preserve"> </w:t>
            </w:r>
            <w:r w:rsidRPr="680539AD">
              <w:rPr>
                <w:i/>
                <w:iCs/>
              </w:rPr>
              <w:t xml:space="preserve">word). Make sure to include </w:t>
            </w:r>
            <w:r w:rsidR="00D70D14" w:rsidRPr="680539AD">
              <w:rPr>
                <w:i/>
                <w:iCs/>
              </w:rPr>
              <w:t xml:space="preserve">the </w:t>
            </w:r>
            <w:r w:rsidRPr="680539AD">
              <w:rPr>
                <w:i/>
                <w:iCs/>
              </w:rPr>
              <w:t>following:</w:t>
            </w:r>
          </w:p>
          <w:p w14:paraId="4617CCB3" w14:textId="6918C93A" w:rsidR="00F1386F" w:rsidRPr="00D70D14" w:rsidRDefault="00EC3625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Scope of Work</w:t>
            </w:r>
            <w:r w:rsidR="00F1386F" w:rsidRPr="00D70D14">
              <w:rPr>
                <w:i/>
                <w:iCs/>
              </w:rPr>
              <w:t>:</w:t>
            </w:r>
          </w:p>
          <w:p w14:paraId="1A14C220" w14:textId="2E0D662E" w:rsidR="00F1386F" w:rsidRPr="00D70D14" w:rsidRDefault="004F7D72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4F7D72">
              <w:rPr>
                <w:i/>
                <w:iCs/>
              </w:rPr>
              <w:t xml:space="preserve">ncludes </w:t>
            </w:r>
            <w:r w:rsidR="003404B8">
              <w:rPr>
                <w:i/>
                <w:iCs/>
              </w:rPr>
              <w:t>well defined</w:t>
            </w:r>
            <w:r w:rsidRPr="004F7D72">
              <w:rPr>
                <w:i/>
                <w:iCs/>
              </w:rPr>
              <w:t xml:space="preserve"> objectives, deliverables,</w:t>
            </w:r>
            <w:r w:rsidR="0023539C">
              <w:rPr>
                <w:i/>
                <w:iCs/>
              </w:rPr>
              <w:t xml:space="preserve"> and</w:t>
            </w:r>
            <w:r>
              <w:rPr>
                <w:i/>
                <w:iCs/>
              </w:rPr>
              <w:t xml:space="preserve"> </w:t>
            </w:r>
            <w:r w:rsidR="00570B36">
              <w:rPr>
                <w:i/>
                <w:iCs/>
              </w:rPr>
              <w:t>timeline</w:t>
            </w:r>
            <w:r w:rsidR="00570B36" w:rsidRPr="004F7D72">
              <w:rPr>
                <w:i/>
                <w:iCs/>
              </w:rPr>
              <w:t xml:space="preserve"> to</w:t>
            </w:r>
            <w:r w:rsidR="00DF3368">
              <w:rPr>
                <w:i/>
                <w:iCs/>
              </w:rPr>
              <w:t xml:space="preserve"> deliver the capacity building and</w:t>
            </w:r>
            <w:r w:rsidRPr="004F7D72">
              <w:rPr>
                <w:i/>
                <w:iCs/>
              </w:rPr>
              <w:t xml:space="preserve"> training program</w:t>
            </w:r>
            <w:r w:rsidR="00F1386F" w:rsidRPr="00D70D14">
              <w:rPr>
                <w:i/>
                <w:iCs/>
              </w:rPr>
              <w:t>.</w:t>
            </w:r>
          </w:p>
          <w:p w14:paraId="296809F6" w14:textId="058ED610" w:rsidR="00F1386F" w:rsidRPr="00D70D14" w:rsidRDefault="00EC3625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Training Plan</w:t>
            </w:r>
            <w:r w:rsidR="00F1386F" w:rsidRPr="00D70D14">
              <w:rPr>
                <w:i/>
                <w:iCs/>
              </w:rPr>
              <w:t>:</w:t>
            </w:r>
          </w:p>
          <w:p w14:paraId="1752EF06" w14:textId="641C572E" w:rsidR="00F1386F" w:rsidRPr="00D70D14" w:rsidRDefault="004F7D72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4F7D72">
              <w:rPr>
                <w:i/>
                <w:iCs/>
              </w:rPr>
              <w:t>utlines the</w:t>
            </w:r>
            <w:r>
              <w:rPr>
                <w:i/>
                <w:iCs/>
              </w:rPr>
              <w:t xml:space="preserve"> training approach, design, implementation,</w:t>
            </w:r>
            <w:r w:rsidRPr="004F7D72">
              <w:rPr>
                <w:i/>
                <w:iCs/>
              </w:rPr>
              <w:t xml:space="preserve"> schedule of training sessions, identif</w:t>
            </w:r>
            <w:r w:rsidR="004271BC">
              <w:rPr>
                <w:i/>
                <w:iCs/>
              </w:rPr>
              <w:t>ying</w:t>
            </w:r>
            <w:r w:rsidRPr="004F7D72">
              <w:rPr>
                <w:i/>
                <w:iCs/>
              </w:rPr>
              <w:t xml:space="preserve"> required resources</w:t>
            </w:r>
            <w:r w:rsidR="00BD606A">
              <w:rPr>
                <w:i/>
                <w:iCs/>
              </w:rPr>
              <w:t xml:space="preserve"> and approach to operationalize existing Internews and Sawt resources</w:t>
            </w:r>
            <w:r w:rsidR="00F1386F" w:rsidRPr="00D70D14">
              <w:rPr>
                <w:i/>
                <w:iCs/>
              </w:rPr>
              <w:t>.</w:t>
            </w:r>
            <w:r w:rsidR="005A6D5B">
              <w:rPr>
                <w:i/>
                <w:iCs/>
              </w:rPr>
              <w:t xml:space="preserve"> </w:t>
            </w:r>
          </w:p>
          <w:p w14:paraId="63A865AF" w14:textId="75C97483" w:rsidR="00F1386F" w:rsidRPr="00D70D14" w:rsidRDefault="00EC3625" w:rsidP="680539AD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Training Sessions</w:t>
            </w:r>
            <w:r w:rsidR="00F1386F" w:rsidRPr="680539AD">
              <w:rPr>
                <w:i/>
                <w:iCs/>
              </w:rPr>
              <w:t>:</w:t>
            </w:r>
          </w:p>
          <w:p w14:paraId="762BCECD" w14:textId="65619AFC" w:rsidR="00EE0B23" w:rsidRPr="00D70D14" w:rsidRDefault="00F63A4C" w:rsidP="680539AD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Linking proposed trainers with identified</w:t>
            </w:r>
            <w:r w:rsidR="004F7D72">
              <w:rPr>
                <w:i/>
                <w:iCs/>
              </w:rPr>
              <w:t xml:space="preserve"> training themes and topics, </w:t>
            </w:r>
            <w:r>
              <w:rPr>
                <w:i/>
                <w:iCs/>
              </w:rPr>
              <w:t xml:space="preserve">providing </w:t>
            </w:r>
            <w:r w:rsidR="004F7D72">
              <w:rPr>
                <w:i/>
                <w:iCs/>
              </w:rPr>
              <w:t xml:space="preserve">trainers resumes and </w:t>
            </w:r>
            <w:r w:rsidR="00F0700C">
              <w:rPr>
                <w:i/>
                <w:iCs/>
              </w:rPr>
              <w:t>demonstrat</w:t>
            </w:r>
            <w:r>
              <w:rPr>
                <w:i/>
                <w:iCs/>
              </w:rPr>
              <w:t>ing</w:t>
            </w:r>
            <w:r w:rsidR="00F0700C">
              <w:rPr>
                <w:i/>
                <w:iCs/>
              </w:rPr>
              <w:t xml:space="preserve"> experience in delivering effective training</w:t>
            </w:r>
            <w:r w:rsidR="007E5BAE">
              <w:rPr>
                <w:i/>
                <w:iCs/>
              </w:rPr>
              <w:t>.</w:t>
            </w:r>
          </w:p>
          <w:p w14:paraId="370D6CF3" w14:textId="198FD75B" w:rsidR="00F1386F" w:rsidRPr="00D70D14" w:rsidRDefault="00EC3625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Mentorship </w:t>
            </w:r>
            <w:r w:rsidR="00CE5D85">
              <w:rPr>
                <w:i/>
                <w:iCs/>
              </w:rPr>
              <w:t>Support</w:t>
            </w:r>
            <w:r w:rsidR="00F1386F" w:rsidRPr="00D70D14">
              <w:rPr>
                <w:i/>
                <w:iCs/>
              </w:rPr>
              <w:t>:</w:t>
            </w:r>
          </w:p>
          <w:p w14:paraId="19197807" w14:textId="1A33FB38" w:rsidR="00F1386F" w:rsidRPr="00D70D14" w:rsidRDefault="002A2D83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2A2D83">
              <w:rPr>
                <w:i/>
                <w:iCs/>
              </w:rPr>
              <w:t>rovid</w:t>
            </w:r>
            <w:r>
              <w:rPr>
                <w:i/>
                <w:iCs/>
              </w:rPr>
              <w:t>e</w:t>
            </w:r>
            <w:r w:rsidRPr="002A2D83">
              <w:rPr>
                <w:i/>
                <w:iCs/>
              </w:rPr>
              <w:t xml:space="preserve"> a comprehensive description of </w:t>
            </w:r>
            <w:r w:rsidR="00AC5107">
              <w:rPr>
                <w:i/>
                <w:iCs/>
              </w:rPr>
              <w:t xml:space="preserve">suggested approach to delivering </w:t>
            </w:r>
            <w:r w:rsidRPr="002A2D83">
              <w:rPr>
                <w:i/>
                <w:iCs/>
              </w:rPr>
              <w:t xml:space="preserve">mentorship </w:t>
            </w:r>
            <w:r w:rsidR="00AC5107">
              <w:rPr>
                <w:i/>
                <w:iCs/>
              </w:rPr>
              <w:t>support</w:t>
            </w:r>
            <w:r w:rsidRPr="002A2D83">
              <w:rPr>
                <w:i/>
                <w:iCs/>
              </w:rPr>
              <w:t>, detailing the structure,</w:t>
            </w:r>
            <w:r w:rsidR="00316C3C">
              <w:rPr>
                <w:i/>
                <w:iCs/>
              </w:rPr>
              <w:t xml:space="preserve"> method,</w:t>
            </w:r>
            <w:r w:rsidRPr="002A2D83">
              <w:rPr>
                <w:i/>
                <w:iCs/>
              </w:rPr>
              <w:t xml:space="preserve"> objectives, </w:t>
            </w:r>
            <w:r w:rsidR="000F1EBB">
              <w:rPr>
                <w:i/>
                <w:iCs/>
              </w:rPr>
              <w:t>identified</w:t>
            </w:r>
            <w:r w:rsidRPr="002A2D83">
              <w:rPr>
                <w:i/>
                <w:iCs/>
              </w:rPr>
              <w:t xml:space="preserve"> mentors, anticipated outcomes, and any innovative approaches or strategies to ensure the effectiveness and sustainability of the mentorship </w:t>
            </w:r>
            <w:r w:rsidR="000467FD">
              <w:rPr>
                <w:i/>
                <w:iCs/>
              </w:rPr>
              <w:t>support</w:t>
            </w:r>
            <w:r w:rsidR="00067752">
              <w:rPr>
                <w:i/>
                <w:iCs/>
              </w:rPr>
              <w:t>.</w:t>
            </w:r>
          </w:p>
          <w:p w14:paraId="011E5E8B" w14:textId="619A39A6" w:rsidR="00F1386F" w:rsidRDefault="00EC3625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EC3625">
              <w:rPr>
                <w:i/>
                <w:iCs/>
              </w:rPr>
              <w:t>Listening Post (LP) Training</w:t>
            </w:r>
            <w:r w:rsidR="00F1386F" w:rsidRPr="00D70D14">
              <w:rPr>
                <w:i/>
                <w:iCs/>
              </w:rPr>
              <w:t>:</w:t>
            </w:r>
          </w:p>
          <w:p w14:paraId="1FD94647" w14:textId="0A59F9C4" w:rsidR="00133D7E" w:rsidRPr="00E15716" w:rsidRDefault="004D1F61" w:rsidP="001D5D15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2A2D83">
              <w:rPr>
                <w:i/>
                <w:iCs/>
              </w:rPr>
              <w:t>rovid</w:t>
            </w:r>
            <w:r>
              <w:rPr>
                <w:i/>
                <w:iCs/>
              </w:rPr>
              <w:t>e</w:t>
            </w:r>
            <w:r w:rsidRPr="002A2D83">
              <w:rPr>
                <w:i/>
                <w:iCs/>
              </w:rPr>
              <w:t xml:space="preserve"> a </w:t>
            </w:r>
            <w:r w:rsidR="001D5D15">
              <w:rPr>
                <w:i/>
                <w:iCs/>
              </w:rPr>
              <w:t>detailed</w:t>
            </w:r>
            <w:r w:rsidRPr="002A2D83">
              <w:rPr>
                <w:i/>
                <w:iCs/>
              </w:rPr>
              <w:t xml:space="preserve"> description of</w:t>
            </w:r>
            <w:r>
              <w:rPr>
                <w:i/>
                <w:iCs/>
              </w:rPr>
              <w:t xml:space="preserve"> your organization’s experience in</w:t>
            </w:r>
            <w:r w:rsidR="00B067B0">
              <w:rPr>
                <w:i/>
                <w:iCs/>
              </w:rPr>
              <w:t xml:space="preserve"> training</w:t>
            </w:r>
            <w:r>
              <w:rPr>
                <w:i/>
                <w:iCs/>
              </w:rPr>
              <w:t xml:space="preserve"> civic media, conducting community listening </w:t>
            </w:r>
            <w:r w:rsidR="00B067B0">
              <w:rPr>
                <w:i/>
                <w:iCs/>
              </w:rPr>
              <w:t xml:space="preserve">to develop media content, and facilitating collaborative content production and dissemination among trainees. </w:t>
            </w:r>
          </w:p>
          <w:p w14:paraId="5C4C5649" w14:textId="77777777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Collaboration:</w:t>
            </w:r>
          </w:p>
          <w:p w14:paraId="2B009C20" w14:textId="4DB34178" w:rsidR="00D70D14" w:rsidRPr="00135EA8" w:rsidRDefault="00DB382A" w:rsidP="00135EA8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Describe</w:t>
            </w:r>
            <w:r w:rsidR="00641E94">
              <w:rPr>
                <w:i/>
                <w:iCs/>
              </w:rPr>
              <w:t xml:space="preserve"> </w:t>
            </w:r>
            <w:r w:rsidR="00524E15">
              <w:rPr>
                <w:i/>
                <w:iCs/>
              </w:rPr>
              <w:t>proposed approach to encourage</w:t>
            </w:r>
            <w:r w:rsidR="00135EA8">
              <w:rPr>
                <w:i/>
                <w:iCs/>
              </w:rPr>
              <w:t xml:space="preserve"> and facilitate</w:t>
            </w:r>
            <w:r w:rsidR="00524E15">
              <w:rPr>
                <w:i/>
                <w:iCs/>
              </w:rPr>
              <w:t xml:space="preserve"> content production that translates a</w:t>
            </w:r>
            <w:r w:rsidR="00BC3EA3">
              <w:rPr>
                <w:i/>
                <w:iCs/>
              </w:rPr>
              <w:t xml:space="preserve"> demonstrable</w:t>
            </w:r>
            <w:r w:rsidR="00524E15">
              <w:rPr>
                <w:i/>
                <w:iCs/>
              </w:rPr>
              <w:t xml:space="preserve"> transfer of knowledge </w:t>
            </w:r>
            <w:r w:rsidR="00BC3EA3">
              <w:rPr>
                <w:i/>
                <w:iCs/>
              </w:rPr>
              <w:t>based on thematic trainings.</w:t>
            </w:r>
          </w:p>
        </w:tc>
      </w:tr>
      <w:tr w:rsidR="00D70D14" w:rsidRPr="00F4767F" w14:paraId="0DF3C78C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69BB176" w14:textId="1635C30A" w:rsidR="00D70D14" w:rsidRPr="00F4767F" w:rsidRDefault="00D70D14" w:rsidP="00D70D1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lowKashida"/>
              <w:rPr>
                <w:rFonts w:ascii="Times New Roman" w:hAnsi="Times New Roman"/>
                <w:b/>
                <w:szCs w:val="24"/>
              </w:rPr>
            </w:pPr>
            <w:r w:rsidRPr="00D70D14">
              <w:rPr>
                <w:rFonts w:ascii="Times New Roman" w:hAnsi="Times New Roman"/>
                <w:b/>
                <w:szCs w:val="24"/>
              </w:rPr>
              <w:t>Expected Outcomes</w:t>
            </w:r>
          </w:p>
        </w:tc>
      </w:tr>
      <w:tr w:rsidR="00D70D14" w:rsidRPr="00F4767F" w14:paraId="43C299BA" w14:textId="77777777" w:rsidTr="680539AD">
        <w:trPr>
          <w:trHeight w:val="1268"/>
        </w:trPr>
        <w:tc>
          <w:tcPr>
            <w:tcW w:w="9378" w:type="dxa"/>
            <w:gridSpan w:val="2"/>
          </w:tcPr>
          <w:p w14:paraId="7CC65188" w14:textId="03435031" w:rsidR="00D70D14" w:rsidRPr="00D70D14" w:rsidRDefault="00D70D14" w:rsidP="00D70D14">
            <w:pPr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List the expected outcomes of your </w:t>
            </w:r>
            <w:r>
              <w:rPr>
                <w:i/>
                <w:iCs/>
              </w:rPr>
              <w:t xml:space="preserve">proposed </w:t>
            </w:r>
            <w:r w:rsidRPr="00D70D14">
              <w:rPr>
                <w:i/>
                <w:iCs/>
              </w:rPr>
              <w:t xml:space="preserve">project and how they align with the goals of </w:t>
            </w:r>
            <w:r w:rsidR="00CE167A" w:rsidRPr="00D70D14">
              <w:rPr>
                <w:i/>
                <w:iCs/>
              </w:rPr>
              <w:t xml:space="preserve">the </w:t>
            </w:r>
            <w:r w:rsidR="00CE167A">
              <w:rPr>
                <w:i/>
                <w:iCs/>
              </w:rPr>
              <w:t>Sawt’s</w:t>
            </w:r>
            <w:r w:rsidR="002A2D83">
              <w:rPr>
                <w:i/>
                <w:iCs/>
              </w:rPr>
              <w:t xml:space="preserve"> </w:t>
            </w:r>
            <w:r w:rsidR="00FF70F3">
              <w:rPr>
                <w:i/>
                <w:iCs/>
              </w:rPr>
              <w:t>Digital First Program</w:t>
            </w:r>
            <w:r w:rsidRPr="00D70D14">
              <w:rPr>
                <w:i/>
                <w:iCs/>
              </w:rPr>
              <w:t xml:space="preserve">. Explain how these outcomes will contribute </w:t>
            </w:r>
            <w:r w:rsidR="00CE167A" w:rsidRPr="00D70D14">
              <w:rPr>
                <w:i/>
                <w:iCs/>
              </w:rPr>
              <w:t xml:space="preserve">to </w:t>
            </w:r>
            <w:r w:rsidR="00CE167A">
              <w:rPr>
                <w:i/>
                <w:iCs/>
              </w:rPr>
              <w:t>trainees’</w:t>
            </w:r>
            <w:r w:rsidR="00CF397B">
              <w:rPr>
                <w:i/>
                <w:iCs/>
              </w:rPr>
              <w:t xml:space="preserve"> </w:t>
            </w:r>
            <w:r w:rsidR="00FF70F3">
              <w:rPr>
                <w:i/>
                <w:iCs/>
              </w:rPr>
              <w:t xml:space="preserve">capacity </w:t>
            </w:r>
            <w:r w:rsidR="00983B5C">
              <w:rPr>
                <w:i/>
                <w:iCs/>
              </w:rPr>
              <w:t>building and</w:t>
            </w:r>
            <w:r w:rsidR="00FF70F3">
              <w:rPr>
                <w:i/>
                <w:iCs/>
              </w:rPr>
              <w:t xml:space="preserve"> enhanced </w:t>
            </w:r>
            <w:r w:rsidR="00CF397B">
              <w:rPr>
                <w:i/>
                <w:iCs/>
              </w:rPr>
              <w:t xml:space="preserve">organizational, </w:t>
            </w:r>
            <w:r w:rsidR="00FF70F3">
              <w:rPr>
                <w:i/>
                <w:iCs/>
              </w:rPr>
              <w:t>editorial</w:t>
            </w:r>
            <w:r w:rsidR="00CF397B">
              <w:rPr>
                <w:i/>
                <w:iCs/>
              </w:rPr>
              <w:t>, and technolo</w:t>
            </w:r>
            <w:r w:rsidR="00B639BE">
              <w:rPr>
                <w:i/>
                <w:iCs/>
              </w:rPr>
              <w:t>gical</w:t>
            </w:r>
            <w:r w:rsidR="00FF70F3">
              <w:rPr>
                <w:i/>
                <w:iCs/>
              </w:rPr>
              <w:t xml:space="preserve"> </w:t>
            </w:r>
            <w:r w:rsidR="00B639BE">
              <w:rPr>
                <w:i/>
                <w:iCs/>
              </w:rPr>
              <w:t>capacities and performance</w:t>
            </w:r>
            <w:r w:rsidR="00FF70F3">
              <w:rPr>
                <w:i/>
                <w:iCs/>
              </w:rPr>
              <w:t xml:space="preserve"> of participants</w:t>
            </w:r>
            <w:r w:rsidRPr="00D70D14">
              <w:rPr>
                <w:i/>
                <w:iCs/>
              </w:rPr>
              <w:t>.</w:t>
            </w:r>
          </w:p>
          <w:p w14:paraId="4BBD99D0" w14:textId="77777777" w:rsidR="00D70D14" w:rsidRPr="00F4767F" w:rsidRDefault="00D70D14" w:rsidP="000D676C"/>
        </w:tc>
      </w:tr>
      <w:tr w:rsidR="00D70D14" w:rsidRPr="00F4767F" w14:paraId="0AFD19BC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1B905442" w14:textId="576AA866" w:rsidR="00D70D14" w:rsidRPr="00D70D14" w:rsidRDefault="009B5E65" w:rsidP="00D70D14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Reporting, </w:t>
            </w:r>
            <w:r w:rsidR="00D70D14" w:rsidRPr="00D70D14">
              <w:rPr>
                <w:rFonts w:ascii="Times New Roman" w:hAnsi="Times New Roman"/>
                <w:b/>
                <w:bCs/>
                <w:szCs w:val="24"/>
              </w:rPr>
              <w:t>Monitoring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</w:t>
            </w:r>
            <w:r w:rsidRPr="00D70D1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70D14" w:rsidRPr="00D70D14">
              <w:rPr>
                <w:rFonts w:ascii="Times New Roman" w:hAnsi="Times New Roman"/>
                <w:b/>
                <w:bCs/>
                <w:szCs w:val="24"/>
              </w:rPr>
              <w:t>Evaluation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5F08A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D70D14" w:rsidRPr="00F4767F" w14:paraId="3AFC7472" w14:textId="77777777" w:rsidTr="680539AD">
        <w:trPr>
          <w:trHeight w:val="836"/>
        </w:trPr>
        <w:tc>
          <w:tcPr>
            <w:tcW w:w="9378" w:type="dxa"/>
            <w:gridSpan w:val="2"/>
          </w:tcPr>
          <w:p w14:paraId="7DE40F37" w14:textId="4B029BE0" w:rsidR="00D70D14" w:rsidRPr="00D70D14" w:rsidRDefault="00D70D14" w:rsidP="00D70D14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Provide details </w:t>
            </w:r>
            <w:r w:rsidR="00CE167A">
              <w:rPr>
                <w:i/>
                <w:iCs/>
              </w:rPr>
              <w:t>regarding</w:t>
            </w:r>
            <w:r w:rsidRPr="00D70D14">
              <w:rPr>
                <w:i/>
                <w:iCs/>
              </w:rPr>
              <w:t xml:space="preserve"> the proposed</w:t>
            </w:r>
            <w:r w:rsidR="008E7FCB">
              <w:rPr>
                <w:i/>
                <w:iCs/>
              </w:rPr>
              <w:t xml:space="preserve"> reporting </w:t>
            </w:r>
            <w:r w:rsidR="00CC2BEB">
              <w:rPr>
                <w:i/>
                <w:iCs/>
              </w:rPr>
              <w:t xml:space="preserve">as well as </w:t>
            </w:r>
            <w:r w:rsidR="00CC2BEB" w:rsidRPr="00D70D14">
              <w:rPr>
                <w:i/>
                <w:iCs/>
              </w:rPr>
              <w:t>monitoring</w:t>
            </w:r>
            <w:r>
              <w:rPr>
                <w:i/>
                <w:iCs/>
              </w:rPr>
              <w:t xml:space="preserve"> and </w:t>
            </w:r>
            <w:r w:rsidR="00CC2BEB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valuation </w:t>
            </w:r>
            <w:r w:rsidR="00CC2BEB">
              <w:rPr>
                <w:i/>
                <w:iCs/>
              </w:rPr>
              <w:t xml:space="preserve">activities </w:t>
            </w:r>
            <w:r w:rsidRPr="00D70D14">
              <w:rPr>
                <w:i/>
                <w:iCs/>
              </w:rPr>
              <w:t xml:space="preserve">(not to exceed </w:t>
            </w:r>
            <w:r>
              <w:rPr>
                <w:i/>
                <w:iCs/>
              </w:rPr>
              <w:t>25</w:t>
            </w:r>
            <w:r w:rsidRPr="00D70D14">
              <w:rPr>
                <w:i/>
                <w:iCs/>
              </w:rPr>
              <w:t>0 word)</w:t>
            </w:r>
            <w:r w:rsidR="00CC2BEB">
              <w:rPr>
                <w:i/>
                <w:iCs/>
              </w:rPr>
              <w:t>, ensuring to</w:t>
            </w:r>
            <w:r w:rsidRPr="00D70D14">
              <w:rPr>
                <w:i/>
                <w:iCs/>
              </w:rPr>
              <w:t xml:space="preserve"> include the following:</w:t>
            </w:r>
          </w:p>
          <w:p w14:paraId="1EAC3406" w14:textId="50348455" w:rsidR="00D70D14" w:rsidRPr="00D70D14" w:rsidRDefault="00D70D14" w:rsidP="00D70D14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Describe your </w:t>
            </w:r>
            <w:r w:rsidR="008E7FCB">
              <w:rPr>
                <w:i/>
                <w:iCs/>
              </w:rPr>
              <w:t>organizational capacities in these respective areas.</w:t>
            </w:r>
          </w:p>
          <w:p w14:paraId="53B0A6D1" w14:textId="242A7FAD" w:rsidR="00D70D14" w:rsidRPr="00642363" w:rsidRDefault="001F1CF0" w:rsidP="00642363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Describe your approaches to capturing feedback </w:t>
            </w:r>
            <w:r w:rsidR="00642363">
              <w:rPr>
                <w:i/>
                <w:iCs/>
              </w:rPr>
              <w:t>to continuously</w:t>
            </w:r>
            <w:r>
              <w:rPr>
                <w:i/>
                <w:iCs/>
              </w:rPr>
              <w:t xml:space="preserve"> improv</w:t>
            </w:r>
            <w:r w:rsidR="00642363">
              <w:rPr>
                <w:i/>
                <w:iCs/>
              </w:rPr>
              <w:t xml:space="preserve">e </w:t>
            </w:r>
            <w:r>
              <w:rPr>
                <w:i/>
                <w:iCs/>
              </w:rPr>
              <w:t>implementation</w:t>
            </w:r>
            <w:r w:rsidR="0064236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</w:tc>
      </w:tr>
      <w:tr w:rsidR="00D70D14" w:rsidRPr="00D70D14" w14:paraId="58FA105D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8C642B6" w14:textId="5690EA5B" w:rsidR="00D70D14" w:rsidRPr="00F4767F" w:rsidRDefault="00D70D14" w:rsidP="000D67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0D14">
              <w:rPr>
                <w:b/>
                <w:bCs/>
              </w:rPr>
              <w:lastRenderedPageBreak/>
              <w:t>Organizational Capacity</w:t>
            </w:r>
          </w:p>
        </w:tc>
      </w:tr>
      <w:tr w:rsidR="00D70D14" w:rsidRPr="00D70D14" w14:paraId="321E0B6F" w14:textId="77777777" w:rsidTr="680539AD">
        <w:tc>
          <w:tcPr>
            <w:tcW w:w="3798" w:type="dxa"/>
          </w:tcPr>
          <w:p w14:paraId="0C52AE3C" w14:textId="743EC67A" w:rsidR="00D70D14" w:rsidRPr="00ED6FA8" w:rsidRDefault="00D70D14" w:rsidP="000D676C">
            <w:pPr>
              <w:contextualSpacing/>
            </w:pPr>
            <w:r w:rsidRPr="00D70D14">
              <w:t>Past Performance and Relevant Experience</w:t>
            </w:r>
          </w:p>
        </w:tc>
        <w:tc>
          <w:tcPr>
            <w:tcW w:w="5580" w:type="dxa"/>
          </w:tcPr>
          <w:p w14:paraId="5AF2DD3B" w14:textId="3B5B1E9F" w:rsidR="00D70D14" w:rsidRPr="00D70D14" w:rsidRDefault="00D70D14" w:rsidP="00D70D14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Provide examples of previous projects or activities your organization has successfully implemented, especially those related to</w:t>
            </w:r>
            <w:r w:rsidR="00B4661E">
              <w:rPr>
                <w:i/>
                <w:iCs/>
              </w:rPr>
              <w:t xml:space="preserve"> media</w:t>
            </w:r>
            <w:r w:rsidRPr="00D70D14">
              <w:rPr>
                <w:i/>
                <w:iCs/>
              </w:rPr>
              <w:t xml:space="preserve"> </w:t>
            </w:r>
            <w:r w:rsidR="00FF70F3">
              <w:rPr>
                <w:i/>
                <w:iCs/>
              </w:rPr>
              <w:t xml:space="preserve">capacity building, </w:t>
            </w:r>
            <w:proofErr w:type="gramStart"/>
            <w:r w:rsidR="00FF70F3">
              <w:rPr>
                <w:i/>
                <w:iCs/>
              </w:rPr>
              <w:t>trainings</w:t>
            </w:r>
            <w:proofErr w:type="gramEnd"/>
            <w:r w:rsidR="00FF70F3">
              <w:rPr>
                <w:i/>
                <w:iCs/>
              </w:rPr>
              <w:t xml:space="preserve"> and mentorship</w:t>
            </w:r>
            <w:r w:rsidRPr="00D70D14">
              <w:rPr>
                <w:i/>
                <w:iCs/>
              </w:rPr>
              <w:t xml:space="preserve">. </w:t>
            </w:r>
          </w:p>
        </w:tc>
      </w:tr>
      <w:tr w:rsidR="00D70D14" w:rsidRPr="00D70D14" w14:paraId="3F3F8D67" w14:textId="77777777" w:rsidTr="680539AD">
        <w:tc>
          <w:tcPr>
            <w:tcW w:w="3798" w:type="dxa"/>
          </w:tcPr>
          <w:p w14:paraId="45A9637C" w14:textId="387A9C8A" w:rsidR="00D70D14" w:rsidRPr="00ED6FA8" w:rsidRDefault="00D70D14" w:rsidP="00D70D14">
            <w:pPr>
              <w:spacing w:after="160" w:line="259" w:lineRule="auto"/>
            </w:pPr>
            <w:r w:rsidRPr="00D70D14">
              <w:t>Provide a list of donor funds received in the last 3 years.</w:t>
            </w:r>
          </w:p>
        </w:tc>
        <w:tc>
          <w:tcPr>
            <w:tcW w:w="5580" w:type="dxa"/>
          </w:tcPr>
          <w:p w14:paraId="0E5A74CD" w14:textId="320ACAC8" w:rsidR="00D70D14" w:rsidRPr="00D70D14" w:rsidRDefault="00D70D14" w:rsidP="00D70D1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i/>
                <w:iCs/>
              </w:rPr>
              <w:t>Provide</w:t>
            </w:r>
            <w:r w:rsidRPr="00D70D14">
              <w:rPr>
                <w:i/>
                <w:iCs/>
              </w:rPr>
              <w:t xml:space="preserve"> donor name, year of subaward and amount in USD</w:t>
            </w:r>
            <w:r>
              <w:rPr>
                <w:i/>
                <w:iCs/>
              </w:rPr>
              <w:t>. Attach additional table, if needed.</w:t>
            </w:r>
          </w:p>
        </w:tc>
      </w:tr>
      <w:tr w:rsidR="00D70D14" w:rsidRPr="00D70D14" w14:paraId="54073C74" w14:textId="77777777" w:rsidTr="680539AD">
        <w:tc>
          <w:tcPr>
            <w:tcW w:w="3798" w:type="dxa"/>
          </w:tcPr>
          <w:p w14:paraId="0420735A" w14:textId="7569C432" w:rsidR="00D70D14" w:rsidRPr="00ED6FA8" w:rsidRDefault="00D70D14" w:rsidP="000D676C">
            <w:pPr>
              <w:contextualSpacing/>
            </w:pPr>
            <w:r w:rsidRPr="00D70D14">
              <w:t>Key Personnel</w:t>
            </w:r>
          </w:p>
        </w:tc>
        <w:tc>
          <w:tcPr>
            <w:tcW w:w="5580" w:type="dxa"/>
          </w:tcPr>
          <w:p w14:paraId="6BF5E962" w14:textId="53A5C464" w:rsidR="00D70D14" w:rsidRPr="00D446A8" w:rsidRDefault="00D70D14" w:rsidP="00D446A8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Provide a brief about the key personnel who will be involved in the project.</w:t>
            </w:r>
          </w:p>
        </w:tc>
      </w:tr>
      <w:tr w:rsidR="00164822" w:rsidRPr="00D70D14" w14:paraId="521A8ECB" w14:textId="77777777" w:rsidTr="00F33395">
        <w:trPr>
          <w:trHeight w:val="1187"/>
        </w:trPr>
        <w:tc>
          <w:tcPr>
            <w:tcW w:w="3798" w:type="dxa"/>
          </w:tcPr>
          <w:p w14:paraId="62F255C6" w14:textId="2E4332F4" w:rsidR="00164822" w:rsidRPr="00D70D14" w:rsidRDefault="00164822" w:rsidP="000D676C">
            <w:pPr>
              <w:contextualSpacing/>
            </w:pPr>
            <w:r>
              <w:t>Digital Platforms</w:t>
            </w:r>
          </w:p>
        </w:tc>
        <w:tc>
          <w:tcPr>
            <w:tcW w:w="5580" w:type="dxa"/>
          </w:tcPr>
          <w:p w14:paraId="05D18651" w14:textId="324C7962" w:rsidR="00164822" w:rsidRPr="00D70D14" w:rsidRDefault="00164822" w:rsidP="00D70D1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Provide the organization </w:t>
            </w:r>
            <w:r w:rsidRPr="00164822">
              <w:rPr>
                <w:i/>
                <w:iCs/>
              </w:rPr>
              <w:t>digital publishing platform (website, app, or active social media accounts)</w:t>
            </w:r>
            <w:r w:rsidR="00BE0426">
              <w:rPr>
                <w:i/>
                <w:iCs/>
              </w:rPr>
              <w:t xml:space="preserve">, highlighting </w:t>
            </w:r>
            <w:r w:rsidR="00605BB6">
              <w:rPr>
                <w:i/>
                <w:iCs/>
              </w:rPr>
              <w:t>any online knowledge or training resources your organization runs.</w:t>
            </w:r>
          </w:p>
        </w:tc>
      </w:tr>
      <w:tr w:rsidR="00983B5C" w:rsidRPr="00D70D14" w14:paraId="5C5344BE" w14:textId="77777777" w:rsidTr="680539AD">
        <w:tc>
          <w:tcPr>
            <w:tcW w:w="3798" w:type="dxa"/>
          </w:tcPr>
          <w:p w14:paraId="00C59F12" w14:textId="0EBC9196" w:rsidR="00983B5C" w:rsidRDefault="00983B5C" w:rsidP="000D676C">
            <w:pPr>
              <w:contextualSpacing/>
            </w:pPr>
            <w:r>
              <w:t>Official Registration</w:t>
            </w:r>
          </w:p>
        </w:tc>
        <w:tc>
          <w:tcPr>
            <w:tcW w:w="5580" w:type="dxa"/>
          </w:tcPr>
          <w:p w14:paraId="38742F9C" w14:textId="7A582E04" w:rsidR="00983B5C" w:rsidRDefault="00983B5C" w:rsidP="00D70D1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Provide official registration and compliance with </w:t>
            </w:r>
            <w:r w:rsidRPr="00983B5C">
              <w:rPr>
                <w:i/>
                <w:iCs/>
              </w:rPr>
              <w:t>Jordan's registration and operational requirements</w:t>
            </w:r>
          </w:p>
        </w:tc>
      </w:tr>
    </w:tbl>
    <w:p w14:paraId="6D281ED9" w14:textId="77777777" w:rsidR="00D70D14" w:rsidRDefault="00D70D14" w:rsidP="00F178AA">
      <w:pPr>
        <w:widowControl w:val="0"/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color w:val="000000"/>
        </w:rPr>
      </w:pPr>
    </w:p>
    <w:p w14:paraId="70DC6519" w14:textId="77777777" w:rsidR="00F04EDE" w:rsidRPr="00ED6FA8" w:rsidRDefault="00F04EDE" w:rsidP="00767476">
      <w:pPr>
        <w:rPr>
          <w:rFonts w:asciiTheme="majorBidi" w:hAnsiTheme="majorBidi" w:cstheme="majorBidi"/>
          <w:b/>
          <w:sz w:val="28"/>
          <w:szCs w:val="28"/>
        </w:rPr>
      </w:pPr>
    </w:p>
    <w:sectPr w:rsidR="00F04EDE" w:rsidRPr="00ED6FA8" w:rsidSect="006944E4">
      <w:headerReference w:type="default" r:id="rId7"/>
      <w:footerReference w:type="default" r:id="rId8"/>
      <w:pgSz w:w="12240" w:h="15840"/>
      <w:pgMar w:top="1440" w:right="1800" w:bottom="129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B48" w14:textId="77777777" w:rsidR="006944E4" w:rsidRDefault="006944E4">
      <w:r>
        <w:separator/>
      </w:r>
    </w:p>
  </w:endnote>
  <w:endnote w:type="continuationSeparator" w:id="0">
    <w:p w14:paraId="4B2BC6CC" w14:textId="77777777" w:rsidR="006944E4" w:rsidRDefault="006944E4">
      <w:r>
        <w:continuationSeparator/>
      </w:r>
    </w:p>
  </w:endnote>
  <w:endnote w:type="continuationNotice" w:id="1">
    <w:p w14:paraId="7EDB2302" w14:textId="77777777" w:rsidR="006944E4" w:rsidRDefault="0069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857" w14:textId="77777777" w:rsidR="008A7844" w:rsidRPr="00F438F7" w:rsidRDefault="00211A64" w:rsidP="00211A64">
    <w:pPr>
      <w:pStyle w:val="Footer"/>
      <w:rPr>
        <w:i/>
        <w:sz w:val="20"/>
        <w:szCs w:val="20"/>
      </w:rPr>
    </w:pPr>
    <w:r w:rsidRPr="00F438F7">
      <w:rPr>
        <w:sz w:val="20"/>
        <w:szCs w:val="20"/>
      </w:rPr>
      <w:t>USAID Strengthening Civil Society and Media Systems (Sawt) Activity</w:t>
    </w:r>
    <w:r w:rsidR="008A7844" w:rsidRPr="00F438F7">
      <w:rPr>
        <w:sz w:val="20"/>
        <w:szCs w:val="20"/>
      </w:rPr>
      <w:tab/>
    </w:r>
    <w:r w:rsidR="008A7844" w:rsidRPr="00F438F7">
      <w:rPr>
        <w:i/>
        <w:sz w:val="20"/>
        <w:szCs w:val="20"/>
      </w:rPr>
      <w:t xml:space="preserve">Page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PAGE </w:instrText>
    </w:r>
    <w:r w:rsidR="008A7844" w:rsidRPr="00F438F7">
      <w:rPr>
        <w:i/>
        <w:sz w:val="20"/>
        <w:szCs w:val="20"/>
      </w:rPr>
      <w:fldChar w:fldCharType="separate"/>
    </w:r>
    <w:r w:rsidR="00231AA5" w:rsidRPr="00F438F7">
      <w:rPr>
        <w:i/>
        <w:noProof/>
        <w:sz w:val="20"/>
        <w:szCs w:val="20"/>
      </w:rPr>
      <w:t>1</w:t>
    </w:r>
    <w:r w:rsidR="008A7844" w:rsidRPr="00F438F7">
      <w:rPr>
        <w:i/>
        <w:sz w:val="20"/>
        <w:szCs w:val="20"/>
      </w:rPr>
      <w:fldChar w:fldCharType="end"/>
    </w:r>
    <w:r w:rsidR="008A7844" w:rsidRPr="00F438F7">
      <w:rPr>
        <w:i/>
        <w:sz w:val="20"/>
        <w:szCs w:val="20"/>
      </w:rPr>
      <w:t xml:space="preserve"> of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NUMPAGES </w:instrText>
    </w:r>
    <w:r w:rsidR="008A7844" w:rsidRPr="00F438F7">
      <w:rPr>
        <w:i/>
        <w:sz w:val="20"/>
        <w:szCs w:val="20"/>
      </w:rPr>
      <w:fldChar w:fldCharType="separate"/>
    </w:r>
    <w:r w:rsidR="00231AA5" w:rsidRPr="00F438F7">
      <w:rPr>
        <w:i/>
        <w:noProof/>
        <w:sz w:val="20"/>
        <w:szCs w:val="20"/>
      </w:rPr>
      <w:t>4</w:t>
    </w:r>
    <w:r w:rsidR="008A7844" w:rsidRPr="00F438F7">
      <w:rPr>
        <w:i/>
        <w:sz w:val="20"/>
        <w:szCs w:val="20"/>
      </w:rPr>
      <w:fldChar w:fldCharType="end"/>
    </w:r>
  </w:p>
  <w:p w14:paraId="08AEAEEF" w14:textId="77777777" w:rsidR="008A7844" w:rsidRDefault="008A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E43E" w14:textId="77777777" w:rsidR="006944E4" w:rsidRDefault="006944E4">
      <w:r>
        <w:separator/>
      </w:r>
    </w:p>
  </w:footnote>
  <w:footnote w:type="continuationSeparator" w:id="0">
    <w:p w14:paraId="210793F9" w14:textId="77777777" w:rsidR="006944E4" w:rsidRDefault="006944E4">
      <w:r>
        <w:continuationSeparator/>
      </w:r>
    </w:p>
  </w:footnote>
  <w:footnote w:type="continuationNotice" w:id="1">
    <w:p w14:paraId="1C5583DA" w14:textId="77777777" w:rsidR="006944E4" w:rsidRDefault="00694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ACC4" w14:textId="5EA1F872" w:rsidR="008A7844" w:rsidRPr="00DA5FBB" w:rsidRDefault="004A63CF" w:rsidP="00F24BD4">
    <w:pPr>
      <w:pStyle w:val="Header"/>
      <w:rPr>
        <w:rFonts w:ascii="Arial" w:hAnsi="Arial" w:cs="Arial"/>
        <w:b/>
        <w:i/>
        <w:color w:val="008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9B626" wp14:editId="782AB2D3">
          <wp:simplePos x="0" y="0"/>
          <wp:positionH relativeFrom="margin">
            <wp:posOffset>4365211</wp:posOffset>
          </wp:positionH>
          <wp:positionV relativeFrom="paragraph">
            <wp:posOffset>-3617</wp:posOffset>
          </wp:positionV>
          <wp:extent cx="1516132" cy="456409"/>
          <wp:effectExtent l="0" t="0" r="825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32" cy="45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45A">
      <w:rPr>
        <w:noProof/>
      </w:rPr>
      <w:drawing>
        <wp:anchor distT="0" distB="0" distL="114300" distR="114300" simplePos="0" relativeHeight="251658241" behindDoc="1" locked="0" layoutInCell="1" allowOverlap="1" wp14:anchorId="3435A2F7" wp14:editId="30D6FDB4">
          <wp:simplePos x="0" y="0"/>
          <wp:positionH relativeFrom="margin">
            <wp:posOffset>-398725</wp:posOffset>
          </wp:positionH>
          <wp:positionV relativeFrom="paragraph">
            <wp:posOffset>-274320</wp:posOffset>
          </wp:positionV>
          <wp:extent cx="2389820" cy="9296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9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0A"/>
    <w:multiLevelType w:val="hybridMultilevel"/>
    <w:tmpl w:val="E19E2DA6"/>
    <w:lvl w:ilvl="0" w:tplc="C6A2C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BE64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773"/>
    <w:multiLevelType w:val="hybridMultilevel"/>
    <w:tmpl w:val="EBB4EC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143F4"/>
    <w:multiLevelType w:val="hybridMultilevel"/>
    <w:tmpl w:val="2FD66978"/>
    <w:lvl w:ilvl="0" w:tplc="F7F28AF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601"/>
    <w:multiLevelType w:val="hybridMultilevel"/>
    <w:tmpl w:val="25A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EE8"/>
    <w:multiLevelType w:val="multilevel"/>
    <w:tmpl w:val="8BD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25D4C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37BD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9091E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94EA3"/>
    <w:multiLevelType w:val="hybridMultilevel"/>
    <w:tmpl w:val="A02ADFE6"/>
    <w:lvl w:ilvl="0" w:tplc="0F1E5E2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C6F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E7"/>
    <w:multiLevelType w:val="hybridMultilevel"/>
    <w:tmpl w:val="FD066A96"/>
    <w:lvl w:ilvl="0" w:tplc="0FA8F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CEE"/>
    <w:multiLevelType w:val="hybridMultilevel"/>
    <w:tmpl w:val="E676CD82"/>
    <w:lvl w:ilvl="0" w:tplc="48E4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3BB8"/>
    <w:multiLevelType w:val="multilevel"/>
    <w:tmpl w:val="8FB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F341F7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41E75"/>
    <w:multiLevelType w:val="hybridMultilevel"/>
    <w:tmpl w:val="C7686920"/>
    <w:lvl w:ilvl="0" w:tplc="EA5A0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8244B"/>
    <w:multiLevelType w:val="hybridMultilevel"/>
    <w:tmpl w:val="F022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5208"/>
    <w:multiLevelType w:val="hybridMultilevel"/>
    <w:tmpl w:val="9AAAF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630128">
    <w:abstractNumId w:val="1"/>
  </w:num>
  <w:num w:numId="2" w16cid:durableId="306738659">
    <w:abstractNumId w:val="14"/>
  </w:num>
  <w:num w:numId="3" w16cid:durableId="1478180086">
    <w:abstractNumId w:val="8"/>
  </w:num>
  <w:num w:numId="4" w16cid:durableId="1707368128">
    <w:abstractNumId w:val="10"/>
  </w:num>
  <w:num w:numId="5" w16cid:durableId="660428415">
    <w:abstractNumId w:val="0"/>
  </w:num>
  <w:num w:numId="6" w16cid:durableId="365639943">
    <w:abstractNumId w:val="2"/>
  </w:num>
  <w:num w:numId="7" w16cid:durableId="2025587966">
    <w:abstractNumId w:val="9"/>
  </w:num>
  <w:num w:numId="8" w16cid:durableId="830489046">
    <w:abstractNumId w:val="13"/>
  </w:num>
  <w:num w:numId="9" w16cid:durableId="1790930029">
    <w:abstractNumId w:val="3"/>
  </w:num>
  <w:num w:numId="10" w16cid:durableId="1365129812">
    <w:abstractNumId w:val="11"/>
  </w:num>
  <w:num w:numId="11" w16cid:durableId="531503981">
    <w:abstractNumId w:val="4"/>
  </w:num>
  <w:num w:numId="12" w16cid:durableId="1880697918">
    <w:abstractNumId w:val="7"/>
  </w:num>
  <w:num w:numId="13" w16cid:durableId="702481490">
    <w:abstractNumId w:val="12"/>
  </w:num>
  <w:num w:numId="14" w16cid:durableId="1825275722">
    <w:abstractNumId w:val="5"/>
  </w:num>
  <w:num w:numId="15" w16cid:durableId="2098624574">
    <w:abstractNumId w:val="6"/>
  </w:num>
  <w:num w:numId="16" w16cid:durableId="1890990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9"/>
    <w:rsid w:val="00017D83"/>
    <w:rsid w:val="000467FD"/>
    <w:rsid w:val="00052655"/>
    <w:rsid w:val="00055C94"/>
    <w:rsid w:val="00067752"/>
    <w:rsid w:val="0007741A"/>
    <w:rsid w:val="000A5B09"/>
    <w:rsid w:val="000D676C"/>
    <w:rsid w:val="000D6B56"/>
    <w:rsid w:val="000F1EBB"/>
    <w:rsid w:val="000F345D"/>
    <w:rsid w:val="00133D7E"/>
    <w:rsid w:val="00135EA8"/>
    <w:rsid w:val="00142CEA"/>
    <w:rsid w:val="00164822"/>
    <w:rsid w:val="001668C8"/>
    <w:rsid w:val="00192DD6"/>
    <w:rsid w:val="001A5061"/>
    <w:rsid w:val="001A513A"/>
    <w:rsid w:val="001B1C66"/>
    <w:rsid w:val="001B3493"/>
    <w:rsid w:val="001D1613"/>
    <w:rsid w:val="001D5D15"/>
    <w:rsid w:val="001F1CF0"/>
    <w:rsid w:val="001F4593"/>
    <w:rsid w:val="00211A64"/>
    <w:rsid w:val="00231AA5"/>
    <w:rsid w:val="0023539C"/>
    <w:rsid w:val="002842AA"/>
    <w:rsid w:val="00290AF4"/>
    <w:rsid w:val="002A2D83"/>
    <w:rsid w:val="002B0CED"/>
    <w:rsid w:val="002B3E77"/>
    <w:rsid w:val="002B5CD6"/>
    <w:rsid w:val="00316C3C"/>
    <w:rsid w:val="00320E2F"/>
    <w:rsid w:val="00327232"/>
    <w:rsid w:val="003404B8"/>
    <w:rsid w:val="0038543A"/>
    <w:rsid w:val="0039334F"/>
    <w:rsid w:val="00396632"/>
    <w:rsid w:val="003A1356"/>
    <w:rsid w:val="003A4BD5"/>
    <w:rsid w:val="003A77D0"/>
    <w:rsid w:val="003C227C"/>
    <w:rsid w:val="003F4545"/>
    <w:rsid w:val="003F4DEE"/>
    <w:rsid w:val="00407869"/>
    <w:rsid w:val="004271BC"/>
    <w:rsid w:val="00440896"/>
    <w:rsid w:val="0046037C"/>
    <w:rsid w:val="00462D8E"/>
    <w:rsid w:val="004643AF"/>
    <w:rsid w:val="00475264"/>
    <w:rsid w:val="0047545A"/>
    <w:rsid w:val="004A4E24"/>
    <w:rsid w:val="004A63CF"/>
    <w:rsid w:val="004B3B20"/>
    <w:rsid w:val="004C75A3"/>
    <w:rsid w:val="004D1F61"/>
    <w:rsid w:val="004D767F"/>
    <w:rsid w:val="004E4AEA"/>
    <w:rsid w:val="004F386D"/>
    <w:rsid w:val="004F7D72"/>
    <w:rsid w:val="0051459D"/>
    <w:rsid w:val="0052084C"/>
    <w:rsid w:val="00524E15"/>
    <w:rsid w:val="00534784"/>
    <w:rsid w:val="00540BEB"/>
    <w:rsid w:val="00570B36"/>
    <w:rsid w:val="00575FB8"/>
    <w:rsid w:val="00582539"/>
    <w:rsid w:val="0059220C"/>
    <w:rsid w:val="005A6D5B"/>
    <w:rsid w:val="005B46D8"/>
    <w:rsid w:val="005B5689"/>
    <w:rsid w:val="005C3915"/>
    <w:rsid w:val="005D0BC7"/>
    <w:rsid w:val="005F08A6"/>
    <w:rsid w:val="005F74D7"/>
    <w:rsid w:val="006034E9"/>
    <w:rsid w:val="00605BB6"/>
    <w:rsid w:val="00640548"/>
    <w:rsid w:val="00641E94"/>
    <w:rsid w:val="00642363"/>
    <w:rsid w:val="00665FEF"/>
    <w:rsid w:val="00675DF3"/>
    <w:rsid w:val="00685240"/>
    <w:rsid w:val="006944E4"/>
    <w:rsid w:val="00702A07"/>
    <w:rsid w:val="007143C3"/>
    <w:rsid w:val="00716058"/>
    <w:rsid w:val="00743DB8"/>
    <w:rsid w:val="00755F21"/>
    <w:rsid w:val="00767476"/>
    <w:rsid w:val="00767AFD"/>
    <w:rsid w:val="00793441"/>
    <w:rsid w:val="007A12EE"/>
    <w:rsid w:val="007D21E7"/>
    <w:rsid w:val="007D262A"/>
    <w:rsid w:val="007D3E07"/>
    <w:rsid w:val="007E5BAE"/>
    <w:rsid w:val="00807563"/>
    <w:rsid w:val="008157BF"/>
    <w:rsid w:val="0082409F"/>
    <w:rsid w:val="0084267B"/>
    <w:rsid w:val="00852E64"/>
    <w:rsid w:val="00863F4E"/>
    <w:rsid w:val="008A7844"/>
    <w:rsid w:val="008D1864"/>
    <w:rsid w:val="008E1872"/>
    <w:rsid w:val="008E69BD"/>
    <w:rsid w:val="008E7FCB"/>
    <w:rsid w:val="009057EE"/>
    <w:rsid w:val="009412A3"/>
    <w:rsid w:val="00943E45"/>
    <w:rsid w:val="00983B5C"/>
    <w:rsid w:val="009B3CAA"/>
    <w:rsid w:val="009B5E65"/>
    <w:rsid w:val="009F785D"/>
    <w:rsid w:val="00A402F4"/>
    <w:rsid w:val="00A570B6"/>
    <w:rsid w:val="00A81AB5"/>
    <w:rsid w:val="00A948E2"/>
    <w:rsid w:val="00AA1FAA"/>
    <w:rsid w:val="00AB54A4"/>
    <w:rsid w:val="00AC5107"/>
    <w:rsid w:val="00B0039B"/>
    <w:rsid w:val="00B067B0"/>
    <w:rsid w:val="00B34C8A"/>
    <w:rsid w:val="00B4401E"/>
    <w:rsid w:val="00B4661E"/>
    <w:rsid w:val="00B639BE"/>
    <w:rsid w:val="00B66E99"/>
    <w:rsid w:val="00B73E90"/>
    <w:rsid w:val="00B77539"/>
    <w:rsid w:val="00BC1776"/>
    <w:rsid w:val="00BC3EA3"/>
    <w:rsid w:val="00BD606A"/>
    <w:rsid w:val="00BD6E4C"/>
    <w:rsid w:val="00BE0426"/>
    <w:rsid w:val="00BE3075"/>
    <w:rsid w:val="00C07865"/>
    <w:rsid w:val="00C238BD"/>
    <w:rsid w:val="00C24DD4"/>
    <w:rsid w:val="00C56DD1"/>
    <w:rsid w:val="00C65660"/>
    <w:rsid w:val="00C670ED"/>
    <w:rsid w:val="00C76365"/>
    <w:rsid w:val="00CA2154"/>
    <w:rsid w:val="00CC2BEB"/>
    <w:rsid w:val="00CC7873"/>
    <w:rsid w:val="00CE167A"/>
    <w:rsid w:val="00CE5D85"/>
    <w:rsid w:val="00CF323D"/>
    <w:rsid w:val="00CF3513"/>
    <w:rsid w:val="00CF397B"/>
    <w:rsid w:val="00D16DF0"/>
    <w:rsid w:val="00D446A8"/>
    <w:rsid w:val="00D46F73"/>
    <w:rsid w:val="00D70D14"/>
    <w:rsid w:val="00D733F0"/>
    <w:rsid w:val="00D82F91"/>
    <w:rsid w:val="00D95E00"/>
    <w:rsid w:val="00DA4B07"/>
    <w:rsid w:val="00DA5FBB"/>
    <w:rsid w:val="00DB382A"/>
    <w:rsid w:val="00DF3368"/>
    <w:rsid w:val="00E15716"/>
    <w:rsid w:val="00E2182D"/>
    <w:rsid w:val="00E31632"/>
    <w:rsid w:val="00E354CA"/>
    <w:rsid w:val="00EB20DA"/>
    <w:rsid w:val="00EC1070"/>
    <w:rsid w:val="00EC27D9"/>
    <w:rsid w:val="00EC3625"/>
    <w:rsid w:val="00ED6FA8"/>
    <w:rsid w:val="00EE0B23"/>
    <w:rsid w:val="00EF441F"/>
    <w:rsid w:val="00F0301E"/>
    <w:rsid w:val="00F04EDE"/>
    <w:rsid w:val="00F0700C"/>
    <w:rsid w:val="00F10441"/>
    <w:rsid w:val="00F1386F"/>
    <w:rsid w:val="00F178AA"/>
    <w:rsid w:val="00F24BD4"/>
    <w:rsid w:val="00F33395"/>
    <w:rsid w:val="00F42E52"/>
    <w:rsid w:val="00F438F7"/>
    <w:rsid w:val="00F4767F"/>
    <w:rsid w:val="00F63A4C"/>
    <w:rsid w:val="00FA7A71"/>
    <w:rsid w:val="00FC2772"/>
    <w:rsid w:val="00FD3696"/>
    <w:rsid w:val="00FD422D"/>
    <w:rsid w:val="00FE10B4"/>
    <w:rsid w:val="00FF70F3"/>
    <w:rsid w:val="0C75583B"/>
    <w:rsid w:val="177C3069"/>
    <w:rsid w:val="1A677996"/>
    <w:rsid w:val="51C2AAD7"/>
    <w:rsid w:val="680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09C95"/>
  <w15:chartTrackingRefBased/>
  <w15:docId w15:val="{D5031F74-FA0F-45C8-ADDE-3C696F1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0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F04EDE"/>
    <w:pPr>
      <w:widowControl w:val="0"/>
      <w:spacing w:before="240" w:after="60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E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4EDE"/>
    <w:pPr>
      <w:widowControl w:val="0"/>
      <w:spacing w:after="120"/>
      <w:jc w:val="both"/>
    </w:pPr>
    <w:rPr>
      <w:snapToGrid w:val="0"/>
      <w:sz w:val="22"/>
      <w:szCs w:val="22"/>
    </w:rPr>
  </w:style>
  <w:style w:type="paragraph" w:styleId="Header">
    <w:name w:val="header"/>
    <w:basedOn w:val="Normal"/>
    <w:rsid w:val="0029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506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6365"/>
    <w:rPr>
      <w:sz w:val="16"/>
      <w:szCs w:val="16"/>
    </w:rPr>
  </w:style>
  <w:style w:type="paragraph" w:styleId="CommentText">
    <w:name w:val="annotation text"/>
    <w:basedOn w:val="Normal"/>
    <w:semiHidden/>
    <w:rsid w:val="00C763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365"/>
    <w:rPr>
      <w:b/>
      <w:bCs/>
    </w:rPr>
  </w:style>
  <w:style w:type="character" w:styleId="Hyperlink">
    <w:name w:val="Hyperlink"/>
    <w:uiPriority w:val="99"/>
    <w:unhideWhenUsed/>
    <w:rsid w:val="00B77539"/>
    <w:rPr>
      <w:color w:val="0000FF"/>
      <w:u w:val="single"/>
    </w:rPr>
  </w:style>
  <w:style w:type="paragraph" w:customStyle="1" w:styleId="Default">
    <w:name w:val="Default"/>
    <w:rsid w:val="00F178AA"/>
    <w:pPr>
      <w:spacing w:line="240" w:lineRule="atLeast"/>
    </w:pPr>
    <w:rPr>
      <w:rFonts w:ascii="Helvetica" w:hAnsi="Helvetica"/>
      <w:color w:val="000000"/>
      <w:sz w:val="24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rsid w:val="00F1044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F10441"/>
    <w:rPr>
      <w:rFonts w:ascii="Calibri" w:hAnsi="Calibri" w:cs="Arial"/>
      <w:sz w:val="22"/>
      <w:szCs w:val="22"/>
    </w:rPr>
  </w:style>
  <w:style w:type="character" w:customStyle="1" w:styleId="normaltextrun">
    <w:name w:val="normaltextrun"/>
    <w:basedOn w:val="DefaultParagraphFont"/>
    <w:rsid w:val="0047545A"/>
  </w:style>
  <w:style w:type="character" w:customStyle="1" w:styleId="eop">
    <w:name w:val="eop"/>
    <w:basedOn w:val="DefaultParagraphFont"/>
    <w:rsid w:val="0047545A"/>
  </w:style>
  <w:style w:type="character" w:styleId="Mention">
    <w:name w:val="Mention"/>
    <w:basedOn w:val="DefaultParagraphFont"/>
    <w:uiPriority w:val="99"/>
    <w:unhideWhenUsed/>
    <w:rsid w:val="009B3C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6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CERTIFICATION</vt:lpstr>
    </vt:vector>
  </TitlesOfParts>
  <Company>AED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CERTIFICATION</dc:title>
  <dc:subject/>
  <dc:creator>laptop</dc:creator>
  <cp:keywords/>
  <cp:lastModifiedBy>Osama Salameh</cp:lastModifiedBy>
  <cp:revision>53</cp:revision>
  <cp:lastPrinted>2005-08-26T12:30:00Z</cp:lastPrinted>
  <dcterms:created xsi:type="dcterms:W3CDTF">2024-03-05T10:30:00Z</dcterms:created>
  <dcterms:modified xsi:type="dcterms:W3CDTF">2024-03-13T12:08:00Z</dcterms:modified>
</cp:coreProperties>
</file>