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B5E4" w14:textId="77777777" w:rsidR="00F04EDE" w:rsidRPr="00B3393A" w:rsidRDefault="00F04EDE" w:rsidP="00F04EDE">
      <w:pPr>
        <w:jc w:val="center"/>
        <w:rPr>
          <w:rFonts w:ascii="Gill Sans MT" w:hAnsi="Gill Sans MT" w:cstheme="majorBidi"/>
          <w:b/>
          <w:color w:val="008000"/>
          <w:sz w:val="18"/>
          <w:szCs w:val="18"/>
        </w:rPr>
      </w:pPr>
    </w:p>
    <w:p w14:paraId="684A70B1" w14:textId="77777777" w:rsidR="00462D8E" w:rsidRPr="00B3393A" w:rsidRDefault="00462D8E" w:rsidP="00F04EDE">
      <w:pPr>
        <w:jc w:val="center"/>
        <w:rPr>
          <w:rFonts w:ascii="Gill Sans MT" w:hAnsi="Gill Sans MT" w:cstheme="majorBidi"/>
          <w:b/>
          <w:color w:val="008000"/>
          <w:sz w:val="18"/>
          <w:szCs w:val="18"/>
        </w:rPr>
      </w:pPr>
    </w:p>
    <w:p w14:paraId="2ABA09DE" w14:textId="16ED84A7" w:rsidR="00665FEF" w:rsidRPr="00B3393A" w:rsidRDefault="00665FEF" w:rsidP="00396632">
      <w:pPr>
        <w:spacing w:after="240"/>
        <w:jc w:val="center"/>
        <w:rPr>
          <w:rFonts w:ascii="Gill Sans MT" w:hAnsi="Gill Sans MT" w:cstheme="majorBidi"/>
          <w:b/>
          <w:color w:val="000000"/>
          <w:sz w:val="28"/>
          <w:szCs w:val="28"/>
        </w:rPr>
      </w:pPr>
      <w:r w:rsidRPr="00B3393A">
        <w:rPr>
          <w:rFonts w:ascii="Gill Sans MT" w:hAnsi="Gill Sans MT" w:cstheme="majorBidi"/>
          <w:b/>
          <w:color w:val="000000"/>
          <w:sz w:val="28"/>
          <w:szCs w:val="28"/>
        </w:rPr>
        <w:t xml:space="preserve">USAID Strengthening Civil Society and Media Systems (Sawt) Activity </w:t>
      </w:r>
    </w:p>
    <w:p w14:paraId="3C536247" w14:textId="5CB73BCE" w:rsidR="00B4401E" w:rsidRPr="00B3393A" w:rsidRDefault="005E1C23" w:rsidP="005E1C23">
      <w:pPr>
        <w:spacing w:line="360" w:lineRule="auto"/>
        <w:jc w:val="center"/>
        <w:rPr>
          <w:rFonts w:ascii="Gill Sans MT" w:hAnsi="Gill Sans MT" w:cstheme="majorBidi"/>
          <w:b/>
          <w:color w:val="000000"/>
          <w:sz w:val="32"/>
          <w:szCs w:val="32"/>
        </w:rPr>
      </w:pPr>
      <w:r w:rsidRPr="00B3393A">
        <w:rPr>
          <w:rFonts w:ascii="Gill Sans MT" w:hAnsi="Gill Sans MT" w:cstheme="majorBidi"/>
          <w:b/>
          <w:color w:val="000000"/>
          <w:sz w:val="32"/>
          <w:szCs w:val="32"/>
        </w:rPr>
        <w:t>Marketplace</w:t>
      </w:r>
      <w:r w:rsidR="00B4401E" w:rsidRPr="00B3393A">
        <w:rPr>
          <w:rFonts w:ascii="Gill Sans MT" w:hAnsi="Gill Sans MT" w:cstheme="majorBidi"/>
          <w:b/>
          <w:color w:val="000000"/>
          <w:sz w:val="32"/>
          <w:szCs w:val="32"/>
        </w:rPr>
        <w:t xml:space="preserve"> </w:t>
      </w:r>
      <w:r w:rsidR="00F153F4" w:rsidRPr="00B3393A">
        <w:rPr>
          <w:rFonts w:ascii="Gill Sans MT" w:hAnsi="Gill Sans MT" w:cstheme="majorBidi"/>
          <w:b/>
          <w:color w:val="000000"/>
          <w:sz w:val="32"/>
          <w:szCs w:val="32"/>
        </w:rPr>
        <w:t>RFA</w:t>
      </w:r>
      <w:r w:rsidR="00B4401E" w:rsidRPr="00B3393A">
        <w:rPr>
          <w:rFonts w:ascii="Gill Sans MT" w:hAnsi="Gill Sans MT" w:cstheme="majorBidi"/>
          <w:b/>
          <w:color w:val="000000"/>
          <w:sz w:val="32"/>
          <w:szCs w:val="32"/>
        </w:rPr>
        <w:t xml:space="preserve"> </w:t>
      </w:r>
    </w:p>
    <w:p w14:paraId="1040E118" w14:textId="3FA43855" w:rsidR="002B0CED" w:rsidRPr="00B3393A" w:rsidRDefault="00BD6E4C" w:rsidP="00396632">
      <w:pPr>
        <w:spacing w:line="360" w:lineRule="auto"/>
        <w:jc w:val="center"/>
        <w:rPr>
          <w:rFonts w:ascii="Gill Sans MT" w:hAnsi="Gill Sans MT" w:cstheme="majorBidi"/>
          <w:b/>
          <w:color w:val="000000"/>
        </w:rPr>
      </w:pPr>
      <w:r w:rsidRPr="00B3393A">
        <w:rPr>
          <w:rFonts w:ascii="Gill Sans MT" w:hAnsi="Gill Sans MT" w:cstheme="majorBidi"/>
          <w:b/>
          <w:color w:val="000000"/>
        </w:rPr>
        <w:t xml:space="preserve">Annex I: </w:t>
      </w:r>
      <w:r w:rsidR="00F24BD4" w:rsidRPr="00B3393A">
        <w:rPr>
          <w:rFonts w:ascii="Gill Sans MT" w:hAnsi="Gill Sans MT" w:cstheme="majorBidi"/>
          <w:b/>
          <w:color w:val="000000"/>
        </w:rPr>
        <w:t>Program Description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798"/>
        <w:gridCol w:w="5580"/>
      </w:tblGrid>
      <w:tr w:rsidR="00ED6FA8" w:rsidRPr="00B3393A" w14:paraId="1DEB80E0" w14:textId="77777777" w:rsidTr="680539AD">
        <w:trPr>
          <w:trHeight w:val="359"/>
        </w:trPr>
        <w:tc>
          <w:tcPr>
            <w:tcW w:w="9378" w:type="dxa"/>
            <w:gridSpan w:val="2"/>
            <w:shd w:val="clear" w:color="auto" w:fill="D9E2F3" w:themeFill="accent1" w:themeFillTint="33"/>
          </w:tcPr>
          <w:p w14:paraId="3A6709B0" w14:textId="3A4E4C60" w:rsidR="00ED6FA8" w:rsidRPr="00B3393A" w:rsidRDefault="00ED6FA8" w:rsidP="00F4767F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>Organization Information</w:t>
            </w:r>
          </w:p>
        </w:tc>
      </w:tr>
      <w:tr w:rsidR="00ED6FA8" w:rsidRPr="00B3393A" w14:paraId="152FF33E" w14:textId="77777777" w:rsidTr="680539AD">
        <w:tc>
          <w:tcPr>
            <w:tcW w:w="3798" w:type="dxa"/>
          </w:tcPr>
          <w:p w14:paraId="6EBBE657" w14:textId="61B72CFD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Organization Name</w:t>
            </w:r>
          </w:p>
        </w:tc>
        <w:tc>
          <w:tcPr>
            <w:tcW w:w="5580" w:type="dxa"/>
          </w:tcPr>
          <w:p w14:paraId="3980970F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59C86E48" w14:textId="77777777" w:rsidTr="680539AD">
        <w:tc>
          <w:tcPr>
            <w:tcW w:w="3798" w:type="dxa"/>
          </w:tcPr>
          <w:p w14:paraId="6B934E5D" w14:textId="4E1C1772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Address</w:t>
            </w:r>
          </w:p>
        </w:tc>
        <w:tc>
          <w:tcPr>
            <w:tcW w:w="5580" w:type="dxa"/>
          </w:tcPr>
          <w:p w14:paraId="0D323282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5E99D196" w14:textId="77777777" w:rsidTr="680539AD">
        <w:tc>
          <w:tcPr>
            <w:tcW w:w="3798" w:type="dxa"/>
          </w:tcPr>
          <w:p w14:paraId="793B9DD0" w14:textId="26BC5E1C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Phone Number</w:t>
            </w:r>
          </w:p>
        </w:tc>
        <w:tc>
          <w:tcPr>
            <w:tcW w:w="5580" w:type="dxa"/>
          </w:tcPr>
          <w:p w14:paraId="7F2236B6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26E4D867" w14:textId="77777777" w:rsidTr="680539AD">
        <w:tc>
          <w:tcPr>
            <w:tcW w:w="3798" w:type="dxa"/>
          </w:tcPr>
          <w:p w14:paraId="4E0A4FDE" w14:textId="23732F04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Organization Email</w:t>
            </w:r>
          </w:p>
        </w:tc>
        <w:tc>
          <w:tcPr>
            <w:tcW w:w="5580" w:type="dxa"/>
          </w:tcPr>
          <w:p w14:paraId="7CA6D275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6D5FFA6F" w14:textId="77777777" w:rsidTr="680539AD">
        <w:tc>
          <w:tcPr>
            <w:tcW w:w="3798" w:type="dxa"/>
          </w:tcPr>
          <w:p w14:paraId="344EB1AC" w14:textId="61966ABC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Organization Website</w:t>
            </w:r>
          </w:p>
        </w:tc>
        <w:tc>
          <w:tcPr>
            <w:tcW w:w="5580" w:type="dxa"/>
          </w:tcPr>
          <w:p w14:paraId="4A02ED8C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AE3FDA" w:rsidRPr="00B3393A" w14:paraId="5C019338" w14:textId="77777777" w:rsidTr="680539AD">
        <w:tc>
          <w:tcPr>
            <w:tcW w:w="3798" w:type="dxa"/>
          </w:tcPr>
          <w:p w14:paraId="2EAC2099" w14:textId="453ACB37" w:rsidR="00AE3FDA" w:rsidRPr="00B3393A" w:rsidRDefault="00AE3FDA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Platform link</w:t>
            </w:r>
          </w:p>
        </w:tc>
        <w:tc>
          <w:tcPr>
            <w:tcW w:w="5580" w:type="dxa"/>
          </w:tcPr>
          <w:p w14:paraId="1C6B50A5" w14:textId="77777777" w:rsidR="00AE3FDA" w:rsidRPr="00B3393A" w:rsidRDefault="00AE3FDA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69F6FA90" w14:textId="77777777" w:rsidTr="680539AD">
        <w:tc>
          <w:tcPr>
            <w:tcW w:w="3798" w:type="dxa"/>
          </w:tcPr>
          <w:p w14:paraId="161767B7" w14:textId="5F0C058C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UEI Number (if already available)</w:t>
            </w:r>
          </w:p>
        </w:tc>
        <w:tc>
          <w:tcPr>
            <w:tcW w:w="5580" w:type="dxa"/>
          </w:tcPr>
          <w:p w14:paraId="1AF2A6D5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291948FC" w14:textId="77777777" w:rsidTr="680539AD">
        <w:tc>
          <w:tcPr>
            <w:tcW w:w="3798" w:type="dxa"/>
          </w:tcPr>
          <w:p w14:paraId="42F76790" w14:textId="6B3DB163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Contact Person Name and Title</w:t>
            </w:r>
          </w:p>
        </w:tc>
        <w:tc>
          <w:tcPr>
            <w:tcW w:w="5580" w:type="dxa"/>
          </w:tcPr>
          <w:p w14:paraId="284CE5D1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2FA3750F" w14:textId="77777777" w:rsidTr="680539AD">
        <w:tc>
          <w:tcPr>
            <w:tcW w:w="3798" w:type="dxa"/>
          </w:tcPr>
          <w:p w14:paraId="21E4F398" w14:textId="22B13588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Contact Person Email</w:t>
            </w:r>
          </w:p>
        </w:tc>
        <w:tc>
          <w:tcPr>
            <w:tcW w:w="5580" w:type="dxa"/>
          </w:tcPr>
          <w:p w14:paraId="6761D7DF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7B37C058" w14:textId="77777777" w:rsidTr="680539AD">
        <w:tc>
          <w:tcPr>
            <w:tcW w:w="3798" w:type="dxa"/>
          </w:tcPr>
          <w:p w14:paraId="454B143E" w14:textId="035F6D90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Contact Person Phone Number</w:t>
            </w:r>
          </w:p>
        </w:tc>
        <w:tc>
          <w:tcPr>
            <w:tcW w:w="5580" w:type="dxa"/>
          </w:tcPr>
          <w:p w14:paraId="6C545B19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19C21590" w14:textId="77777777" w:rsidTr="00461EBF">
        <w:tc>
          <w:tcPr>
            <w:tcW w:w="3798" w:type="dxa"/>
            <w:tcBorders>
              <w:bottom w:val="single" w:sz="4" w:space="0" w:color="auto"/>
            </w:tcBorders>
          </w:tcPr>
          <w:p w14:paraId="526F4F12" w14:textId="7A9F8AC4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Authorized Person Name and Title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33956C2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4A9838E9" w14:textId="77777777" w:rsidTr="680539AD">
        <w:tc>
          <w:tcPr>
            <w:tcW w:w="3798" w:type="dxa"/>
          </w:tcPr>
          <w:p w14:paraId="23378F05" w14:textId="67D11AA7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Authorized Person Email</w:t>
            </w:r>
          </w:p>
        </w:tc>
        <w:tc>
          <w:tcPr>
            <w:tcW w:w="5580" w:type="dxa"/>
          </w:tcPr>
          <w:p w14:paraId="2576689E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ED6FA8" w:rsidRPr="00B3393A" w14:paraId="57FA3A5B" w14:textId="77777777" w:rsidTr="00461EBF">
        <w:tc>
          <w:tcPr>
            <w:tcW w:w="3798" w:type="dxa"/>
            <w:tcBorders>
              <w:bottom w:val="single" w:sz="4" w:space="0" w:color="auto"/>
            </w:tcBorders>
          </w:tcPr>
          <w:p w14:paraId="1D80135F" w14:textId="5D208318" w:rsidR="00ED6FA8" w:rsidRPr="00B3393A" w:rsidRDefault="00ED6FA8" w:rsidP="00ED6FA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>Authorized Person Phone Number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573D689" w14:textId="77777777" w:rsidR="00ED6FA8" w:rsidRPr="00B3393A" w:rsidRDefault="00ED6FA8" w:rsidP="00ED6FA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F4767F" w:rsidRPr="00B3393A" w14:paraId="4186D88E" w14:textId="77777777" w:rsidTr="00CE6E98">
        <w:tc>
          <w:tcPr>
            <w:tcW w:w="9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763FA52" w14:textId="49BA9413" w:rsidR="00F4767F" w:rsidRPr="00B3393A" w:rsidRDefault="00F4767F" w:rsidP="000D676C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>Organization Background</w:t>
            </w:r>
            <w:r w:rsidR="003F16B7"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 / </w:t>
            </w:r>
            <w:r w:rsidR="003F16B7" w:rsidRPr="00B3393A">
              <w:rPr>
                <w:rFonts w:ascii="Gill Sans MT" w:hAnsi="Gill Sans MT"/>
                <w:b/>
                <w:color w:val="C00000"/>
                <w:sz w:val="22"/>
                <w:szCs w:val="22"/>
              </w:rPr>
              <w:t>Experience and Track Record</w:t>
            </w:r>
          </w:p>
        </w:tc>
      </w:tr>
      <w:tr w:rsidR="00F4767F" w:rsidRPr="00B3393A" w14:paraId="0DBF4126" w14:textId="77777777" w:rsidTr="00CE6E98">
        <w:trPr>
          <w:trHeight w:val="881"/>
        </w:trPr>
        <w:tc>
          <w:tcPr>
            <w:tcW w:w="9378" w:type="dxa"/>
            <w:gridSpan w:val="2"/>
          </w:tcPr>
          <w:p w14:paraId="513FD371" w14:textId="67371448" w:rsidR="00F4767F" w:rsidRPr="00B3393A" w:rsidRDefault="00F4767F" w:rsidP="004F1E8C">
            <w:pPr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Briefly describe your organization's mission and objectives </w:t>
            </w:r>
          </w:p>
          <w:p w14:paraId="362FDF8A" w14:textId="77777777" w:rsidR="00F4767F" w:rsidRPr="00B3393A" w:rsidRDefault="00F4767F" w:rsidP="00F4767F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CF9B463" w14:textId="77777777" w:rsidR="00F4767F" w:rsidRPr="00B3393A" w:rsidRDefault="00F4767F" w:rsidP="00F4767F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1C9D6B5" w14:textId="77777777" w:rsidR="00CD4F26" w:rsidRPr="00B3393A" w:rsidRDefault="00CD4F26" w:rsidP="00F4767F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8FA16D2" w14:textId="77777777" w:rsidR="00F4767F" w:rsidRPr="00B3393A" w:rsidRDefault="00F4767F" w:rsidP="00F4767F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69D7769" w14:textId="77777777" w:rsidR="003C11AD" w:rsidRPr="00B3393A" w:rsidRDefault="003C11AD" w:rsidP="00F4767F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ECB5E3C" w14:textId="77777777" w:rsidR="003C11AD" w:rsidRPr="00B3393A" w:rsidRDefault="003C11AD" w:rsidP="00F4767F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5251B79" w14:textId="77777777" w:rsidR="003C11AD" w:rsidRPr="00B3393A" w:rsidRDefault="003C11AD" w:rsidP="00F4767F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0E29B3F" w14:textId="77777777" w:rsidR="003C11AD" w:rsidRPr="00B3393A" w:rsidRDefault="003C11AD" w:rsidP="00F4767F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189C7B5" w14:textId="028A07AB" w:rsidR="003C11AD" w:rsidRPr="00B3393A" w:rsidRDefault="003C11AD" w:rsidP="00F4767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4767F" w:rsidRPr="00B3393A" w14:paraId="4DCDBF99" w14:textId="77777777" w:rsidTr="00CE6E98">
        <w:trPr>
          <w:trHeight w:val="332"/>
        </w:trPr>
        <w:tc>
          <w:tcPr>
            <w:tcW w:w="937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5C2057" w14:textId="29F20C13" w:rsidR="003F16B7" w:rsidRPr="00B3393A" w:rsidRDefault="00650A5A" w:rsidP="003F16B7">
            <w:pPr>
              <w:contextualSpacing/>
              <w:rPr>
                <w:rFonts w:ascii="Gill Sans MT" w:hAnsi="Gill Sans MT"/>
                <w:b/>
                <w:color w:val="C00000"/>
                <w:sz w:val="22"/>
                <w:szCs w:val="22"/>
              </w:rPr>
            </w:pPr>
            <w:r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Description for the </w:t>
            </w:r>
            <w:r w:rsidR="00CD4F26"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Organization’s </w:t>
            </w:r>
            <w:r w:rsidR="003C11AD"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Current Active </w:t>
            </w:r>
            <w:r w:rsidR="00CD4F26"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>P</w:t>
            </w:r>
            <w:r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>latform</w:t>
            </w:r>
            <w:r w:rsidR="003F16B7"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 /</w:t>
            </w:r>
            <w:r w:rsidR="003F16B7" w:rsidRPr="00B3393A">
              <w:rPr>
                <w:rFonts w:ascii="Gill Sans MT" w:hAnsi="Gill Sans MT" w:cstheme="majorBidi"/>
                <w:color w:val="000000" w:themeColor="text1"/>
                <w:sz w:val="22"/>
                <w:szCs w:val="22"/>
              </w:rPr>
              <w:t xml:space="preserve"> </w:t>
            </w:r>
            <w:r w:rsidR="003F16B7" w:rsidRPr="00B3393A">
              <w:rPr>
                <w:rFonts w:ascii="Gill Sans MT" w:hAnsi="Gill Sans MT"/>
                <w:b/>
                <w:color w:val="C00000"/>
                <w:sz w:val="22"/>
                <w:szCs w:val="22"/>
              </w:rPr>
              <w:t>Experience and Track Record</w:t>
            </w:r>
          </w:p>
          <w:p w14:paraId="670BE143" w14:textId="3E5191E8" w:rsidR="00F4767F" w:rsidRPr="00B3393A" w:rsidRDefault="00F4767F" w:rsidP="00F4767F">
            <w:pPr>
              <w:autoSpaceDE w:val="0"/>
              <w:autoSpaceDN w:val="0"/>
              <w:adjustRightInd w:val="0"/>
              <w:jc w:val="lowKashida"/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F4767F" w:rsidRPr="00B3393A" w14:paraId="1AB14438" w14:textId="77777777" w:rsidTr="0021098D">
        <w:trPr>
          <w:trHeight w:val="1466"/>
        </w:trPr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E267" w14:textId="491E4A0D" w:rsidR="00C45B7A" w:rsidRPr="00B3393A" w:rsidRDefault="00650A5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Describe the current platform </w:t>
            </w:r>
            <w:r w:rsidR="00CD4F26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the organization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own</w:t>
            </w:r>
            <w:r w:rsidR="004779D2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s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E3445B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(objectives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, services, and target </w:t>
            </w:r>
            <w:r w:rsidR="00B832C1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audience) and how it is aligned with Sawt Marketplace objectives</w:t>
            </w:r>
            <w:r w:rsidR="00B832C1" w:rsidRPr="00B3393A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. </w:t>
            </w:r>
          </w:p>
          <w:p w14:paraId="7AA5169C" w14:textId="77777777" w:rsidR="00C45B7A" w:rsidRPr="00B3393A" w:rsidRDefault="00C45B7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70B8D4C7" w14:textId="77777777" w:rsidR="00C45B7A" w:rsidRPr="00B3393A" w:rsidRDefault="00C45B7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1C3F4D7A" w14:textId="77777777" w:rsidR="00C45B7A" w:rsidRPr="00B3393A" w:rsidRDefault="00C45B7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3DBB4350" w14:textId="77777777" w:rsidR="003C11AD" w:rsidRDefault="003C11AD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07412C3D" w14:textId="77777777" w:rsidR="00B3393A" w:rsidRDefault="00B3393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53A02625" w14:textId="77777777" w:rsidR="00B3393A" w:rsidRDefault="00B3393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6BBB1560" w14:textId="77777777" w:rsidR="00B3393A" w:rsidRDefault="00B3393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630B112B" w14:textId="77777777" w:rsidR="00B3393A" w:rsidRDefault="00B3393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6E09FDD2" w14:textId="77777777" w:rsidR="00B3393A" w:rsidRPr="00B3393A" w:rsidRDefault="00B3393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55A3692E" w14:textId="77777777" w:rsidR="003C11AD" w:rsidRPr="00B3393A" w:rsidRDefault="003C11AD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6C323CA8" w14:textId="77777777" w:rsidR="00C45B7A" w:rsidRPr="00B3393A" w:rsidRDefault="00C45B7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30267D5C" w14:textId="4C10DE09" w:rsidR="00CE6E98" w:rsidRPr="00B3393A" w:rsidRDefault="00C45B7A" w:rsidP="00C45B7A">
            <w:pPr>
              <w:pBdr>
                <w:bottom w:val="single" w:sz="4" w:space="1" w:color="auto"/>
              </w:pBdr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</w:rPr>
              <w:lastRenderedPageBreak/>
              <w:t xml:space="preserve">Previous experience in </w:t>
            </w:r>
            <w:r w:rsidR="004779D2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designing and managing 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</w:rPr>
              <w:t>online networking and capacity building platforms.</w:t>
            </w:r>
          </w:p>
          <w:p w14:paraId="60E7D57F" w14:textId="77777777" w:rsidR="00C45B7A" w:rsidRPr="00B3393A" w:rsidRDefault="00C45B7A" w:rsidP="00C45B7A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D3762AD" w14:textId="77777777" w:rsidR="00C45B7A" w:rsidRPr="00B3393A" w:rsidRDefault="00C45B7A" w:rsidP="00C45B7A">
            <w:pP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61228792" w14:textId="77777777" w:rsidR="00C45B7A" w:rsidRPr="00B3393A" w:rsidRDefault="00C45B7A" w:rsidP="00C45B7A">
            <w:pPr>
              <w:tabs>
                <w:tab w:val="left" w:pos="5730"/>
              </w:tabs>
              <w:rPr>
                <w:rFonts w:ascii="Gill Sans MT" w:hAnsi="Gill Sans MT"/>
                <w:sz w:val="22"/>
                <w:szCs w:val="22"/>
              </w:rPr>
            </w:pPr>
            <w:r w:rsidRPr="00B3393A">
              <w:rPr>
                <w:rFonts w:ascii="Gill Sans MT" w:hAnsi="Gill Sans MT"/>
                <w:sz w:val="22"/>
                <w:szCs w:val="22"/>
              </w:rPr>
              <w:tab/>
            </w:r>
          </w:p>
          <w:p w14:paraId="1C203887" w14:textId="77777777" w:rsidR="00C45B7A" w:rsidRPr="00B3393A" w:rsidRDefault="00C45B7A" w:rsidP="00C45B7A">
            <w:pPr>
              <w:tabs>
                <w:tab w:val="left" w:pos="5730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04E8F620" w14:textId="77777777" w:rsidR="00C45B7A" w:rsidRPr="00B3393A" w:rsidRDefault="00C45B7A" w:rsidP="00C45B7A">
            <w:pPr>
              <w:tabs>
                <w:tab w:val="left" w:pos="5730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6965DBCA" w14:textId="77777777" w:rsidR="00C45B7A" w:rsidRPr="00B3393A" w:rsidRDefault="00C45B7A" w:rsidP="00C45B7A">
            <w:pPr>
              <w:tabs>
                <w:tab w:val="left" w:pos="5730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3067D709" w14:textId="30D17644" w:rsidR="00C45B7A" w:rsidRPr="00B3393A" w:rsidRDefault="00C45B7A" w:rsidP="00C45B7A">
            <w:pPr>
              <w:tabs>
                <w:tab w:val="left" w:pos="5730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E6E98" w:rsidRPr="00B3393A" w14:paraId="1E8BD5DC" w14:textId="77777777" w:rsidTr="680539AD">
        <w:trPr>
          <w:trHeight w:val="368"/>
        </w:trPr>
        <w:tc>
          <w:tcPr>
            <w:tcW w:w="9378" w:type="dxa"/>
            <w:gridSpan w:val="2"/>
            <w:shd w:val="clear" w:color="auto" w:fill="D9E2F3" w:themeFill="accent1" w:themeFillTint="33"/>
          </w:tcPr>
          <w:p w14:paraId="30700DA0" w14:textId="6260FB75" w:rsidR="003F16B7" w:rsidRPr="00B3393A" w:rsidRDefault="00CE6E98" w:rsidP="003F16B7">
            <w:pPr>
              <w:contextualSpacing/>
              <w:rPr>
                <w:rFonts w:ascii="Gill Sans MT" w:hAnsi="Gill Sans MT"/>
                <w:b/>
                <w:color w:val="C00000"/>
                <w:sz w:val="22"/>
                <w:szCs w:val="22"/>
              </w:rPr>
            </w:pPr>
            <w:r w:rsidRPr="00B3393A">
              <w:rPr>
                <w:rFonts w:ascii="Gill Sans MT" w:hAnsi="Gill Sans MT" w:cstheme="majorBidi"/>
                <w:b/>
                <w:bCs/>
                <w:sz w:val="22"/>
                <w:szCs w:val="22"/>
              </w:rPr>
              <w:lastRenderedPageBreak/>
              <w:t>Organizational Capacity</w:t>
            </w:r>
            <w:r w:rsidR="003F16B7" w:rsidRPr="00B3393A">
              <w:rPr>
                <w:rFonts w:ascii="Gill Sans MT" w:hAnsi="Gill Sans MT" w:cstheme="majorBidi"/>
                <w:b/>
                <w:bCs/>
                <w:sz w:val="22"/>
                <w:szCs w:val="22"/>
              </w:rPr>
              <w:t xml:space="preserve">/ </w:t>
            </w:r>
            <w:r w:rsidR="003F16B7" w:rsidRPr="00B3393A">
              <w:rPr>
                <w:rFonts w:ascii="Gill Sans MT" w:hAnsi="Gill Sans MT"/>
                <w:b/>
                <w:color w:val="C00000"/>
                <w:sz w:val="22"/>
                <w:szCs w:val="22"/>
              </w:rPr>
              <w:t>Capacity and Resources</w:t>
            </w:r>
          </w:p>
          <w:p w14:paraId="016F1BD8" w14:textId="55C7864B" w:rsidR="00CE6E98" w:rsidRPr="00B3393A" w:rsidRDefault="00CE6E98" w:rsidP="00CE6E98">
            <w:pPr>
              <w:pStyle w:val="Defaul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Gill Sans MT" w:hAnsi="Gill Sans MT" w:cstheme="majorBidi"/>
                <w:b/>
                <w:bCs/>
                <w:sz w:val="22"/>
                <w:szCs w:val="22"/>
              </w:rPr>
            </w:pPr>
          </w:p>
        </w:tc>
      </w:tr>
      <w:tr w:rsidR="00CE6E98" w:rsidRPr="00B3393A" w14:paraId="0FB68E95" w14:textId="77777777" w:rsidTr="00E3445B">
        <w:trPr>
          <w:trHeight w:val="971"/>
        </w:trPr>
        <w:tc>
          <w:tcPr>
            <w:tcW w:w="9378" w:type="dxa"/>
            <w:gridSpan w:val="2"/>
          </w:tcPr>
          <w:p w14:paraId="7F545D93" w14:textId="104EFFDF" w:rsidR="00CE6E98" w:rsidRPr="00B3393A" w:rsidRDefault="00CE6E98" w:rsidP="00CE6E98">
            <w:pPr>
              <w:rPr>
                <w:rFonts w:ascii="Gill Sans MT" w:eastAsia="Gill Sans MT" w:hAnsi="Gill Sans MT" w:cstheme="majorBidi"/>
                <w:b/>
                <w:bCs/>
                <w:color w:val="FF0000"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Provide examples of previous </w:t>
            </w:r>
            <w:r w:rsidR="004779D2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similar</w:t>
            </w:r>
            <w:r w:rsidR="004779D2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21098D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experience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your organization has implemented</w:t>
            </w:r>
            <w:r w:rsidR="004779D2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successfully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, especially those related </w:t>
            </w:r>
            <w:r w:rsidR="004779D2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to 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online capacity buildi</w:t>
            </w:r>
            <w:r w:rsidR="004779D2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n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g and service demands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br/>
            </w:r>
          </w:p>
          <w:p w14:paraId="5874E1B0" w14:textId="77777777" w:rsidR="00CE6E98" w:rsidRPr="00B3393A" w:rsidRDefault="00CE6E98" w:rsidP="00CE6E98">
            <w:pPr>
              <w:rPr>
                <w:rFonts w:ascii="Gill Sans MT" w:eastAsia="Gill Sans MT" w:hAnsi="Gill Sans MT" w:cstheme="majorBidi"/>
                <w:b/>
                <w:bCs/>
                <w:color w:val="FF0000"/>
                <w:sz w:val="22"/>
                <w:szCs w:val="22"/>
              </w:rPr>
            </w:pPr>
          </w:p>
          <w:p w14:paraId="4BA5E078" w14:textId="77777777" w:rsidR="00CE6E98" w:rsidRPr="00B3393A" w:rsidRDefault="00CE6E98" w:rsidP="00CE6E98">
            <w:pPr>
              <w:rPr>
                <w:rFonts w:ascii="Gill Sans MT" w:eastAsia="Gill Sans MT" w:hAnsi="Gill Sans MT" w:cstheme="majorBidi"/>
                <w:b/>
                <w:bCs/>
                <w:color w:val="FF0000"/>
                <w:sz w:val="22"/>
                <w:szCs w:val="22"/>
              </w:rPr>
            </w:pPr>
          </w:p>
          <w:p w14:paraId="672209C7" w14:textId="77777777" w:rsidR="0021098D" w:rsidRPr="00B3393A" w:rsidRDefault="0021098D" w:rsidP="00CE6E98">
            <w:pPr>
              <w:rPr>
                <w:rFonts w:ascii="Gill Sans MT" w:eastAsia="Gill Sans MT" w:hAnsi="Gill Sans MT" w:cstheme="majorBidi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0EFCADD7" w14:textId="12223124" w:rsidR="00CE6E98" w:rsidRPr="00B3393A" w:rsidRDefault="00CE6E98" w:rsidP="00CE6E98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Provide a brief about the key personnel who will be involved in the project.</w:t>
            </w:r>
          </w:p>
          <w:p w14:paraId="07A2316F" w14:textId="0EA5BBBE" w:rsidR="00CE6E98" w:rsidRPr="00B3393A" w:rsidRDefault="00CE6E98" w:rsidP="00CE6E98">
            <w:pPr>
              <w:rPr>
                <w:rFonts w:ascii="Gill Sans MT" w:eastAsia="Gill Sans MT" w:hAnsi="Gill Sans MT" w:cstheme="majorBidi"/>
                <w:b/>
                <w:bCs/>
                <w:sz w:val="22"/>
                <w:szCs w:val="22"/>
              </w:rPr>
            </w:pPr>
          </w:p>
          <w:p w14:paraId="1D892688" w14:textId="155247C8" w:rsidR="00CE6E98" w:rsidRPr="00B3393A" w:rsidRDefault="00CE6E98" w:rsidP="00CE6E98">
            <w:pPr>
              <w:rPr>
                <w:rFonts w:ascii="Gill Sans MT" w:eastAsia="Gill Sans MT" w:hAnsi="Gill Sans MT" w:cstheme="majorBidi"/>
                <w:b/>
                <w:bCs/>
                <w:color w:val="FF0000"/>
                <w:sz w:val="22"/>
                <w:szCs w:val="22"/>
              </w:rPr>
            </w:pPr>
            <w:r w:rsidRPr="00B3393A">
              <w:rPr>
                <w:rFonts w:ascii="Gill Sans MT" w:eastAsia="Gill Sans MT" w:hAnsi="Gill Sans MT" w:cstheme="majorBid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6493A890" w14:textId="2AFC823E" w:rsidR="00CE6E98" w:rsidRPr="00B3393A" w:rsidRDefault="00CE6E98" w:rsidP="00CE6E98">
            <w:pPr>
              <w:rPr>
                <w:rFonts w:ascii="Gill Sans MT" w:hAnsi="Gill Sans MT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C11AD" w:rsidRPr="00B3393A" w14:paraId="32F0420A" w14:textId="77777777" w:rsidTr="680539AD">
        <w:trPr>
          <w:trHeight w:val="377"/>
        </w:trPr>
        <w:tc>
          <w:tcPr>
            <w:tcW w:w="9378" w:type="dxa"/>
            <w:gridSpan w:val="2"/>
            <w:shd w:val="clear" w:color="auto" w:fill="D9E2F3" w:themeFill="accent1" w:themeFillTint="33"/>
          </w:tcPr>
          <w:p w14:paraId="19B9DD9E" w14:textId="5DF2A7E4" w:rsidR="003F16B7" w:rsidRPr="00B3393A" w:rsidRDefault="003C11AD" w:rsidP="003F16B7">
            <w:pPr>
              <w:contextualSpacing/>
              <w:rPr>
                <w:rFonts w:ascii="Gill Sans MT" w:hAnsi="Gill Sans MT"/>
                <w:b/>
                <w:color w:val="C00000"/>
                <w:sz w:val="22"/>
                <w:szCs w:val="22"/>
              </w:rPr>
            </w:pPr>
            <w:r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>Proposed activities and objectives for the proposed marketplace</w:t>
            </w:r>
            <w:r w:rsidR="003F16B7" w:rsidRPr="00B3393A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 - </w:t>
            </w:r>
            <w:r w:rsidR="003F16B7" w:rsidRPr="00B3393A">
              <w:rPr>
                <w:rFonts w:ascii="Gill Sans MT" w:hAnsi="Gill Sans MT"/>
                <w:b/>
                <w:color w:val="C00000"/>
                <w:sz w:val="22"/>
                <w:szCs w:val="22"/>
              </w:rPr>
              <w:t xml:space="preserve">Relevance to Objectives </w:t>
            </w:r>
          </w:p>
          <w:p w14:paraId="30D693C9" w14:textId="0A77C1A1" w:rsidR="003C11AD" w:rsidRPr="00B3393A" w:rsidRDefault="003C11AD" w:rsidP="003C11AD">
            <w:pPr>
              <w:autoSpaceDE w:val="0"/>
              <w:autoSpaceDN w:val="0"/>
              <w:adjustRightInd w:val="0"/>
              <w:jc w:val="lowKashida"/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3C11AD" w:rsidRPr="00B3393A" w14:paraId="0F0A94C6" w14:textId="77777777" w:rsidTr="00E3445B">
        <w:trPr>
          <w:trHeight w:val="1106"/>
        </w:trPr>
        <w:tc>
          <w:tcPr>
            <w:tcW w:w="9378" w:type="dxa"/>
            <w:gridSpan w:val="2"/>
            <w:shd w:val="clear" w:color="auto" w:fill="auto"/>
          </w:tcPr>
          <w:p w14:paraId="2DEA66D1" w14:textId="23521FB0" w:rsidR="003C11AD" w:rsidRPr="00B3393A" w:rsidRDefault="003C11AD" w:rsidP="003C11AD">
            <w:pPr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What is the list of proposed services that are linked to the objectives </w:t>
            </w:r>
            <w:r w:rsidR="004779D2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of 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the Marketplace? </w:t>
            </w:r>
          </w:p>
          <w:p w14:paraId="14771A13" w14:textId="77777777" w:rsidR="003C11AD" w:rsidRPr="00B3393A" w:rsidRDefault="003C11AD" w:rsidP="003C11AD">
            <w:pP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382FFC95" w14:textId="77777777" w:rsidR="003C11AD" w:rsidRPr="00B3393A" w:rsidRDefault="003C11AD" w:rsidP="003C11AD">
            <w:pPr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23F9A404" w14:textId="77777777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3B15F6A9" w14:textId="77777777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54A476A1" w14:textId="77777777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4467D209" w14:textId="77777777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5DF16B0D" w14:textId="77777777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11A4AC04" w14:textId="67D53300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List the expected outcomes of your proposed project and how they align with the goals of the platform. </w:t>
            </w:r>
            <w:r w:rsidR="00C561EE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What are the strategies</w:t>
            </w:r>
            <w:r w:rsidR="004B1B6B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that will be applied to</w:t>
            </w:r>
            <w:r w:rsidR="00C561EE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leverag</w:t>
            </w:r>
            <w:r w:rsidR="004B1B6B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e</w:t>
            </w:r>
            <w:r w:rsidR="00C561EE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4B1B6B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your</w:t>
            </w:r>
            <w:r w:rsidR="00C561EE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current platform to develop the Sawt Marketplace into a finalized product</w:t>
            </w:r>
            <w:r w:rsidR="0040723A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.</w:t>
            </w:r>
          </w:p>
          <w:p w14:paraId="7567C435" w14:textId="77777777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28DF0C48" w14:textId="77777777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4A43BA04" w14:textId="77777777" w:rsidR="00C0402A" w:rsidRPr="00B3393A" w:rsidRDefault="00C0402A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06B67B74" w14:textId="77777777" w:rsidR="00C0402A" w:rsidRPr="00B3393A" w:rsidRDefault="00C0402A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2D85473F" w14:textId="77777777" w:rsidR="00C0402A" w:rsidRPr="00B3393A" w:rsidRDefault="00C0402A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5BD7A30E" w14:textId="77777777" w:rsidR="00C0402A" w:rsidRPr="00B3393A" w:rsidRDefault="00C0402A" w:rsidP="003C11AD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  <w:p w14:paraId="40A82E72" w14:textId="7541CB37" w:rsidR="003C11AD" w:rsidRPr="00B3393A" w:rsidRDefault="003C11AD" w:rsidP="003C11AD">
            <w:pPr>
              <w:autoSpaceDE w:val="0"/>
              <w:autoSpaceDN w:val="0"/>
              <w:adjustRightInd w:val="0"/>
              <w:jc w:val="lowKashida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C11AD" w:rsidRPr="00B3393A" w14:paraId="0DF3C78C" w14:textId="77777777" w:rsidTr="680539AD">
        <w:trPr>
          <w:trHeight w:val="332"/>
        </w:trPr>
        <w:tc>
          <w:tcPr>
            <w:tcW w:w="9378" w:type="dxa"/>
            <w:gridSpan w:val="2"/>
            <w:shd w:val="clear" w:color="auto" w:fill="D9E2F3" w:themeFill="accent1" w:themeFillTint="33"/>
          </w:tcPr>
          <w:p w14:paraId="1F94541D" w14:textId="5CE8E6F7" w:rsidR="00A85E30" w:rsidRPr="00B3393A" w:rsidRDefault="003C11AD" w:rsidP="00A85E30">
            <w:pPr>
              <w:contextualSpacing/>
              <w:rPr>
                <w:rFonts w:ascii="Gill Sans MT" w:hAnsi="Gill Sans MT"/>
                <w:b/>
                <w:color w:val="C00000"/>
                <w:sz w:val="22"/>
                <w:szCs w:val="22"/>
              </w:rPr>
            </w:pPr>
            <w:r w:rsidRPr="00B3393A">
              <w:rPr>
                <w:rFonts w:ascii="Gill Sans MT" w:hAnsi="Gill Sans MT"/>
                <w:b/>
                <w:bCs/>
                <w:sz w:val="22"/>
                <w:szCs w:val="22"/>
              </w:rPr>
              <w:lastRenderedPageBreak/>
              <w:t>Outline your approach to designing and implementing the Marketplace</w:t>
            </w:r>
            <w:r w:rsidR="00A85E30" w:rsidRPr="00B3393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A85E30" w:rsidRPr="00B3393A">
              <w:rPr>
                <w:rFonts w:ascii="Gill Sans MT" w:hAnsi="Gill Sans MT"/>
                <w:b/>
                <w:color w:val="C00000"/>
                <w:sz w:val="22"/>
                <w:szCs w:val="22"/>
              </w:rPr>
              <w:t xml:space="preserve">Innovation and Creativity </w:t>
            </w:r>
          </w:p>
          <w:p w14:paraId="369BB176" w14:textId="186B9F00" w:rsidR="003C11AD" w:rsidRPr="00B3393A" w:rsidRDefault="003C11AD" w:rsidP="003C11A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lowKashida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C11AD" w:rsidRPr="00B3393A" w14:paraId="43C299BA" w14:textId="77777777" w:rsidTr="680539AD">
        <w:trPr>
          <w:trHeight w:val="1268"/>
        </w:trPr>
        <w:tc>
          <w:tcPr>
            <w:tcW w:w="9378" w:type="dxa"/>
            <w:gridSpan w:val="2"/>
          </w:tcPr>
          <w:p w14:paraId="7709B714" w14:textId="443BA847" w:rsidR="003C11AD" w:rsidRPr="00B3393A" w:rsidRDefault="003C11AD" w:rsidP="003C11A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Outline all the steps you propose to design and implement the Marketplace, ensuring creative and innovative ideas throughout the process.</w:t>
            </w:r>
          </w:p>
          <w:p w14:paraId="798A3619" w14:textId="77777777" w:rsidR="003C11AD" w:rsidRPr="00B3393A" w:rsidRDefault="003C11AD" w:rsidP="003C11A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E59A64D" w14:textId="77777777" w:rsidR="003C11AD" w:rsidRPr="00B3393A" w:rsidRDefault="003C11AD" w:rsidP="003C11A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ADA21B6" w14:textId="77777777" w:rsidR="003C11AD" w:rsidRPr="00B3393A" w:rsidRDefault="003C11AD" w:rsidP="003C11A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229CDAE" w14:textId="77777777" w:rsidR="003C11AD" w:rsidRPr="00B3393A" w:rsidRDefault="003C11AD" w:rsidP="003C11A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BE033B4" w14:textId="77777777" w:rsidR="003C11AD" w:rsidRPr="00B3393A" w:rsidRDefault="003C11AD" w:rsidP="003C11A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8EA2B76" w14:textId="77777777" w:rsidR="003C11AD" w:rsidRPr="00B3393A" w:rsidRDefault="003C11AD" w:rsidP="003C11A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E3EDF28" w14:textId="77777777" w:rsidR="003C11AD" w:rsidRPr="00B3393A" w:rsidRDefault="003C11AD" w:rsidP="003C11A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BBD99D0" w14:textId="5DAD2F1A" w:rsidR="003C11AD" w:rsidRPr="00B3393A" w:rsidRDefault="003C11AD" w:rsidP="003C11A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C11AD" w:rsidRPr="00B3393A" w14:paraId="7FBEDE2A" w14:textId="77777777" w:rsidTr="003C11AD">
        <w:trPr>
          <w:trHeight w:val="494"/>
        </w:trPr>
        <w:tc>
          <w:tcPr>
            <w:tcW w:w="937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205EA65" w14:textId="726FBB67" w:rsidR="003F16B7" w:rsidRPr="00B3393A" w:rsidRDefault="003C11AD" w:rsidP="003F16B7">
            <w:pPr>
              <w:contextualSpacing/>
              <w:rPr>
                <w:rFonts w:ascii="Gill Sans MT" w:hAnsi="Gill Sans MT" w:cstheme="majorBidi"/>
                <w:color w:val="000000" w:themeColor="text1"/>
                <w:sz w:val="22"/>
                <w:szCs w:val="22"/>
              </w:rPr>
            </w:pPr>
            <w:r w:rsidRPr="00B3393A">
              <w:rPr>
                <w:rFonts w:ascii="Gill Sans MT" w:hAnsi="Gill Sans MT"/>
                <w:b/>
                <w:sz w:val="22"/>
                <w:szCs w:val="22"/>
              </w:rPr>
              <w:t>Sustainability Plan</w:t>
            </w:r>
            <w:r w:rsidR="003F16B7" w:rsidRPr="00B3393A">
              <w:rPr>
                <w:rFonts w:ascii="Gill Sans MT" w:hAnsi="Gill Sans MT"/>
                <w:b/>
                <w:sz w:val="22"/>
                <w:szCs w:val="22"/>
              </w:rPr>
              <w:t xml:space="preserve"> / </w:t>
            </w:r>
            <w:r w:rsidR="003F16B7" w:rsidRPr="00B3393A">
              <w:rPr>
                <w:rFonts w:ascii="Gill Sans MT" w:hAnsi="Gill Sans MT"/>
                <w:b/>
                <w:color w:val="C00000"/>
                <w:sz w:val="22"/>
                <w:szCs w:val="22"/>
              </w:rPr>
              <w:t>Sustainability</w:t>
            </w:r>
          </w:p>
          <w:p w14:paraId="457A4BE8" w14:textId="27FE0221" w:rsidR="003C11AD" w:rsidRPr="00B3393A" w:rsidRDefault="003C11AD" w:rsidP="003C11AD">
            <w:pPr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</w:p>
        </w:tc>
      </w:tr>
      <w:tr w:rsidR="003C11AD" w:rsidRPr="00B3393A" w14:paraId="58FA105D" w14:textId="77777777" w:rsidTr="00FC2CA5">
        <w:tc>
          <w:tcPr>
            <w:tcW w:w="9378" w:type="dxa"/>
            <w:gridSpan w:val="2"/>
            <w:tcBorders>
              <w:bottom w:val="single" w:sz="4" w:space="0" w:color="auto"/>
            </w:tcBorders>
          </w:tcPr>
          <w:p w14:paraId="51582AC6" w14:textId="313456DA" w:rsidR="003C11AD" w:rsidRPr="00B3393A" w:rsidRDefault="003C11AD" w:rsidP="003C11AD">
            <w:pPr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Explain </w:t>
            </w:r>
            <w:r w:rsidR="005E488E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you</w:t>
            </w:r>
            <w:r w:rsidR="00CD422B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r</w:t>
            </w:r>
            <w:r w:rsidR="005E488E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sustainability plan for</w:t>
            </w: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 xml:space="preserve"> the platform </w:t>
            </w:r>
            <w:r w:rsidR="005E488E"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that ensure the continuation beyond the provided grant.</w:t>
            </w:r>
          </w:p>
          <w:p w14:paraId="3E6DDB7A" w14:textId="77777777" w:rsidR="003C11AD" w:rsidRPr="00B3393A" w:rsidRDefault="003C11AD" w:rsidP="003C11AD">
            <w:pPr>
              <w:rPr>
                <w:rFonts w:ascii="Gill Sans MT" w:hAnsi="Gill Sans MT"/>
                <w:b/>
                <w:bCs/>
                <w:color w:val="FF0000"/>
                <w:sz w:val="22"/>
                <w:szCs w:val="22"/>
              </w:rPr>
            </w:pPr>
          </w:p>
          <w:p w14:paraId="1789A03A" w14:textId="77777777" w:rsidR="003C11AD" w:rsidRPr="00B3393A" w:rsidRDefault="003C11AD" w:rsidP="003C11AD">
            <w:pPr>
              <w:rPr>
                <w:rFonts w:ascii="Gill Sans MT" w:hAnsi="Gill Sans MT"/>
                <w:b/>
                <w:bCs/>
                <w:color w:val="FF0000"/>
                <w:sz w:val="22"/>
                <w:szCs w:val="22"/>
              </w:rPr>
            </w:pPr>
          </w:p>
          <w:p w14:paraId="15D4A0CC" w14:textId="77777777" w:rsidR="003C11AD" w:rsidRPr="00B3393A" w:rsidRDefault="003C11AD" w:rsidP="003C11AD">
            <w:pPr>
              <w:rPr>
                <w:rFonts w:ascii="Gill Sans MT" w:hAnsi="Gill Sans MT"/>
                <w:b/>
                <w:bCs/>
                <w:color w:val="FF0000"/>
                <w:sz w:val="22"/>
                <w:szCs w:val="22"/>
              </w:rPr>
            </w:pPr>
          </w:p>
          <w:p w14:paraId="19296FC7" w14:textId="77777777" w:rsidR="003C11AD" w:rsidRPr="00B3393A" w:rsidRDefault="003C11AD" w:rsidP="003C11AD">
            <w:pPr>
              <w:rPr>
                <w:rFonts w:ascii="Gill Sans MT" w:hAnsi="Gill Sans MT"/>
                <w:b/>
                <w:bCs/>
                <w:color w:val="FF0000"/>
                <w:sz w:val="22"/>
                <w:szCs w:val="22"/>
              </w:rPr>
            </w:pPr>
          </w:p>
          <w:p w14:paraId="28C642B6" w14:textId="32F3E2FF" w:rsidR="003C11AD" w:rsidRPr="00B3393A" w:rsidRDefault="003C11AD" w:rsidP="003C11A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lowKashida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C2CA5" w:rsidRPr="00B3393A" w14:paraId="44054DC3" w14:textId="77777777" w:rsidTr="00FC2CA5">
        <w:trPr>
          <w:trHeight w:val="557"/>
        </w:trPr>
        <w:tc>
          <w:tcPr>
            <w:tcW w:w="9378" w:type="dxa"/>
            <w:gridSpan w:val="2"/>
            <w:shd w:val="clear" w:color="auto" w:fill="D9E2F3" w:themeFill="accent1" w:themeFillTint="33"/>
          </w:tcPr>
          <w:p w14:paraId="2BFA7FCB" w14:textId="42D2BBCA" w:rsidR="00FC2CA5" w:rsidRPr="00B3393A" w:rsidRDefault="00FC2CA5" w:rsidP="003C11AD">
            <w:pPr>
              <w:contextualSpacing/>
              <w:rPr>
                <w:rFonts w:ascii="Gill Sans MT" w:hAnsi="Gill Sans MT"/>
                <w:b/>
                <w:sz w:val="22"/>
                <w:szCs w:val="22"/>
              </w:rPr>
            </w:pPr>
            <w:r w:rsidRPr="00B3393A">
              <w:rPr>
                <w:rFonts w:ascii="Gill Sans MT" w:hAnsi="Gill Sans MT"/>
                <w:b/>
                <w:sz w:val="22"/>
                <w:szCs w:val="22"/>
              </w:rPr>
              <w:t>Data Protection, Digital Safety and Performance</w:t>
            </w:r>
          </w:p>
        </w:tc>
      </w:tr>
      <w:tr w:rsidR="00FC2CA5" w:rsidRPr="00B3393A" w14:paraId="7BBC53C9" w14:textId="77777777" w:rsidTr="00FC2CA5">
        <w:trPr>
          <w:trHeight w:val="3230"/>
        </w:trPr>
        <w:tc>
          <w:tcPr>
            <w:tcW w:w="9378" w:type="dxa"/>
            <w:gridSpan w:val="2"/>
          </w:tcPr>
          <w:p w14:paraId="1A850277" w14:textId="49B2AA97" w:rsidR="00FC2CA5" w:rsidRPr="00B3393A" w:rsidRDefault="00FC2CA5" w:rsidP="003C11AD">
            <w:pPr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Explain your strategies and measures for ensuring data protection, digital safety, and optimal performance for the platform</w:t>
            </w:r>
          </w:p>
        </w:tc>
      </w:tr>
      <w:tr w:rsidR="00A85E30" w:rsidRPr="00B3393A" w14:paraId="6407ABBB" w14:textId="77777777" w:rsidTr="00A85E30">
        <w:tc>
          <w:tcPr>
            <w:tcW w:w="9378" w:type="dxa"/>
            <w:gridSpan w:val="2"/>
            <w:shd w:val="clear" w:color="auto" w:fill="D9E2F3" w:themeFill="accent1" w:themeFillTint="33"/>
          </w:tcPr>
          <w:p w14:paraId="2B39D0B0" w14:textId="2E92FB83" w:rsidR="00A85E30" w:rsidRPr="00B3393A" w:rsidRDefault="00A85E30" w:rsidP="00A85E30">
            <w:pPr>
              <w:contextualSpacing/>
              <w:rPr>
                <w:rFonts w:ascii="Gill Sans MT" w:hAnsi="Gill Sans MT"/>
                <w:b/>
                <w:sz w:val="22"/>
                <w:szCs w:val="22"/>
              </w:rPr>
            </w:pPr>
            <w:r w:rsidRPr="00B3393A">
              <w:rPr>
                <w:rFonts w:ascii="Gill Sans MT" w:hAnsi="Gill Sans MT"/>
                <w:b/>
                <w:sz w:val="22"/>
                <w:szCs w:val="22"/>
              </w:rPr>
              <w:t>Budget and Cost effectiveness</w:t>
            </w:r>
            <w:r w:rsidR="005051D7" w:rsidRPr="00B3393A">
              <w:rPr>
                <w:rFonts w:ascii="Gill Sans MT" w:hAnsi="Gill Sans MT"/>
                <w:b/>
                <w:sz w:val="22"/>
                <w:szCs w:val="22"/>
              </w:rPr>
              <w:t xml:space="preserve"> / </w:t>
            </w:r>
            <w:r w:rsidR="005051D7" w:rsidRPr="00B3393A">
              <w:rPr>
                <w:rFonts w:ascii="Gill Sans MT" w:hAnsi="Gill Sans MT"/>
                <w:b/>
                <w:color w:val="C00000"/>
                <w:sz w:val="22"/>
                <w:szCs w:val="22"/>
              </w:rPr>
              <w:t>Capacity and Resources</w:t>
            </w:r>
          </w:p>
        </w:tc>
      </w:tr>
      <w:tr w:rsidR="003C11AD" w:rsidRPr="00B3393A" w14:paraId="321E0B6F" w14:textId="77777777" w:rsidTr="680539AD">
        <w:tc>
          <w:tcPr>
            <w:tcW w:w="3798" w:type="dxa"/>
          </w:tcPr>
          <w:p w14:paraId="0C52AE3C" w14:textId="74500504" w:rsidR="003C11AD" w:rsidRPr="00B3393A" w:rsidRDefault="003C11AD" w:rsidP="003C11AD">
            <w:pPr>
              <w:contextualSpacing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sz w:val="22"/>
                <w:szCs w:val="22"/>
                <w:u w:val="single"/>
              </w:rPr>
              <w:t>Provide a list of donor funds received in the last 3 years.</w:t>
            </w:r>
          </w:p>
        </w:tc>
        <w:tc>
          <w:tcPr>
            <w:tcW w:w="5580" w:type="dxa"/>
          </w:tcPr>
          <w:p w14:paraId="5AF2DD3B" w14:textId="7A972820" w:rsidR="003C11AD" w:rsidRPr="00B3393A" w:rsidRDefault="003C11AD" w:rsidP="00C0402A">
            <w:pPr>
              <w:spacing w:after="160" w:line="259" w:lineRule="auto"/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Provide donor name, year of subaward and amount in USD. Attach an additional table, if needed.</w:t>
            </w:r>
          </w:p>
        </w:tc>
      </w:tr>
      <w:tr w:rsidR="003C11AD" w:rsidRPr="00B3393A" w14:paraId="3F3F8D67" w14:textId="77777777" w:rsidTr="680539AD">
        <w:tc>
          <w:tcPr>
            <w:tcW w:w="3798" w:type="dxa"/>
          </w:tcPr>
          <w:p w14:paraId="45A9637C" w14:textId="238AF81B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sz w:val="22"/>
                <w:szCs w:val="22"/>
                <w:u w:val="single"/>
              </w:rPr>
              <w:t>Requested Subaward Amount (in USD):</w:t>
            </w:r>
          </w:p>
        </w:tc>
        <w:tc>
          <w:tcPr>
            <w:tcW w:w="5580" w:type="dxa"/>
          </w:tcPr>
          <w:p w14:paraId="24BA84A5" w14:textId="77777777" w:rsidR="003C11AD" w:rsidRPr="00B3393A" w:rsidRDefault="003C11AD" w:rsidP="003C11AD">
            <w:pPr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</w:pPr>
            <w:r w:rsidRPr="00B3393A">
              <w:rPr>
                <w:rFonts w:ascii="Gill Sans MT" w:hAnsi="Gill Sans MT"/>
                <w:i/>
                <w:iCs/>
                <w:sz w:val="22"/>
                <w:szCs w:val="22"/>
                <w:u w:val="single"/>
              </w:rPr>
              <w:t>Funds requested for the proposed activity.</w:t>
            </w:r>
          </w:p>
          <w:p w14:paraId="0E5A74CD" w14:textId="51D29C29" w:rsidR="003C11AD" w:rsidRPr="00B3393A" w:rsidRDefault="003C11AD" w:rsidP="003C11AD">
            <w:pPr>
              <w:spacing w:after="160" w:line="259" w:lineRule="auto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6D281ED9" w14:textId="77777777" w:rsidR="00D70D14" w:rsidRPr="00B3393A" w:rsidRDefault="00D70D14" w:rsidP="00F178AA">
      <w:pPr>
        <w:widowControl w:val="0"/>
        <w:autoSpaceDE w:val="0"/>
        <w:autoSpaceDN w:val="0"/>
        <w:adjustRightInd w:val="0"/>
        <w:jc w:val="lowKashida"/>
        <w:rPr>
          <w:rFonts w:ascii="Gill Sans MT" w:hAnsi="Gill Sans MT" w:cstheme="majorBidi"/>
          <w:b/>
          <w:color w:val="000000"/>
        </w:rPr>
      </w:pPr>
    </w:p>
    <w:p w14:paraId="70DC6519" w14:textId="77777777" w:rsidR="00F04EDE" w:rsidRPr="00B3393A" w:rsidRDefault="00F04EDE" w:rsidP="00767476">
      <w:pPr>
        <w:rPr>
          <w:rFonts w:ascii="Gill Sans MT" w:hAnsi="Gill Sans MT" w:cstheme="majorBidi"/>
          <w:b/>
          <w:sz w:val="28"/>
          <w:szCs w:val="28"/>
        </w:rPr>
      </w:pPr>
    </w:p>
    <w:sectPr w:rsidR="00F04EDE" w:rsidRPr="00B3393A" w:rsidSect="000D5B74">
      <w:headerReference w:type="default" r:id="rId8"/>
      <w:footerReference w:type="default" r:id="rId9"/>
      <w:pgSz w:w="12240" w:h="15840"/>
      <w:pgMar w:top="1440" w:right="1800" w:bottom="1296" w:left="144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294F" w14:textId="77777777" w:rsidR="00D52001" w:rsidRDefault="00D52001">
      <w:r>
        <w:separator/>
      </w:r>
    </w:p>
  </w:endnote>
  <w:endnote w:type="continuationSeparator" w:id="0">
    <w:p w14:paraId="77D727BC" w14:textId="77777777" w:rsidR="00D52001" w:rsidRDefault="00D52001">
      <w:r>
        <w:continuationSeparator/>
      </w:r>
    </w:p>
  </w:endnote>
  <w:endnote w:type="continuationNotice" w:id="1">
    <w:p w14:paraId="1AE8E2C5" w14:textId="77777777" w:rsidR="00D52001" w:rsidRDefault="00D52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B857" w14:textId="77777777" w:rsidR="008A7844" w:rsidRPr="00F438F7" w:rsidRDefault="00211A64" w:rsidP="00211A64">
    <w:pPr>
      <w:pStyle w:val="Footer"/>
      <w:rPr>
        <w:i/>
        <w:sz w:val="20"/>
        <w:szCs w:val="20"/>
      </w:rPr>
    </w:pPr>
    <w:r w:rsidRPr="00F438F7">
      <w:rPr>
        <w:sz w:val="20"/>
        <w:szCs w:val="20"/>
      </w:rPr>
      <w:t>USAID Strengthening Civil Society and Media Systems (Sawt) Activity</w:t>
    </w:r>
    <w:r w:rsidR="008A7844" w:rsidRPr="00F438F7">
      <w:rPr>
        <w:sz w:val="20"/>
        <w:szCs w:val="20"/>
      </w:rPr>
      <w:tab/>
    </w:r>
    <w:r w:rsidR="008A7844" w:rsidRPr="00F438F7">
      <w:rPr>
        <w:i/>
        <w:sz w:val="20"/>
        <w:szCs w:val="20"/>
      </w:rPr>
      <w:t xml:space="preserve">Page </w:t>
    </w:r>
    <w:r w:rsidR="008A7844" w:rsidRPr="00F438F7">
      <w:rPr>
        <w:i/>
        <w:sz w:val="20"/>
        <w:szCs w:val="20"/>
      </w:rPr>
      <w:fldChar w:fldCharType="begin"/>
    </w:r>
    <w:r w:rsidR="008A7844" w:rsidRPr="00F438F7">
      <w:rPr>
        <w:i/>
        <w:sz w:val="20"/>
        <w:szCs w:val="20"/>
      </w:rPr>
      <w:instrText xml:space="preserve"> PAGE </w:instrText>
    </w:r>
    <w:r w:rsidR="008A7844" w:rsidRPr="00F438F7">
      <w:rPr>
        <w:i/>
        <w:sz w:val="20"/>
        <w:szCs w:val="20"/>
      </w:rPr>
      <w:fldChar w:fldCharType="separate"/>
    </w:r>
    <w:r w:rsidR="00231AA5" w:rsidRPr="00F438F7">
      <w:rPr>
        <w:i/>
        <w:noProof/>
        <w:sz w:val="20"/>
        <w:szCs w:val="20"/>
      </w:rPr>
      <w:t>1</w:t>
    </w:r>
    <w:r w:rsidR="008A7844" w:rsidRPr="00F438F7">
      <w:rPr>
        <w:i/>
        <w:sz w:val="20"/>
        <w:szCs w:val="20"/>
      </w:rPr>
      <w:fldChar w:fldCharType="end"/>
    </w:r>
    <w:r w:rsidR="008A7844" w:rsidRPr="00F438F7">
      <w:rPr>
        <w:i/>
        <w:sz w:val="20"/>
        <w:szCs w:val="20"/>
      </w:rPr>
      <w:t xml:space="preserve"> of </w:t>
    </w:r>
    <w:r w:rsidR="008A7844" w:rsidRPr="00F438F7">
      <w:rPr>
        <w:i/>
        <w:sz w:val="20"/>
        <w:szCs w:val="20"/>
      </w:rPr>
      <w:fldChar w:fldCharType="begin"/>
    </w:r>
    <w:r w:rsidR="008A7844" w:rsidRPr="00F438F7">
      <w:rPr>
        <w:i/>
        <w:sz w:val="20"/>
        <w:szCs w:val="20"/>
      </w:rPr>
      <w:instrText xml:space="preserve"> NUMPAGES </w:instrText>
    </w:r>
    <w:r w:rsidR="008A7844" w:rsidRPr="00F438F7">
      <w:rPr>
        <w:i/>
        <w:sz w:val="20"/>
        <w:szCs w:val="20"/>
      </w:rPr>
      <w:fldChar w:fldCharType="separate"/>
    </w:r>
    <w:r w:rsidR="00231AA5" w:rsidRPr="00F438F7">
      <w:rPr>
        <w:i/>
        <w:noProof/>
        <w:sz w:val="20"/>
        <w:szCs w:val="20"/>
      </w:rPr>
      <w:t>4</w:t>
    </w:r>
    <w:r w:rsidR="008A7844" w:rsidRPr="00F438F7">
      <w:rPr>
        <w:i/>
        <w:sz w:val="20"/>
        <w:szCs w:val="20"/>
      </w:rPr>
      <w:fldChar w:fldCharType="end"/>
    </w:r>
  </w:p>
  <w:p w14:paraId="08AEAEEF" w14:textId="77777777" w:rsidR="008A7844" w:rsidRDefault="008A7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6682" w14:textId="77777777" w:rsidR="00D52001" w:rsidRDefault="00D52001">
      <w:r>
        <w:separator/>
      </w:r>
    </w:p>
  </w:footnote>
  <w:footnote w:type="continuationSeparator" w:id="0">
    <w:p w14:paraId="66ECAA1E" w14:textId="77777777" w:rsidR="00D52001" w:rsidRDefault="00D52001">
      <w:r>
        <w:continuationSeparator/>
      </w:r>
    </w:p>
  </w:footnote>
  <w:footnote w:type="continuationNotice" w:id="1">
    <w:p w14:paraId="63BCAC1D" w14:textId="77777777" w:rsidR="00D52001" w:rsidRDefault="00D520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ACC4" w14:textId="777C2281" w:rsidR="008A7844" w:rsidRPr="00DA5FBB" w:rsidRDefault="00245788" w:rsidP="00F24BD4">
    <w:pPr>
      <w:pStyle w:val="Header"/>
      <w:rPr>
        <w:rFonts w:ascii="Arial" w:hAnsi="Arial" w:cs="Arial"/>
        <w:b/>
        <w:i/>
        <w:color w:val="008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B9B626" wp14:editId="21E594DD">
          <wp:simplePos x="0" y="0"/>
          <wp:positionH relativeFrom="page">
            <wp:posOffset>3289300</wp:posOffset>
          </wp:positionH>
          <wp:positionV relativeFrom="paragraph">
            <wp:posOffset>-20320</wp:posOffset>
          </wp:positionV>
          <wp:extent cx="1562100" cy="470247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7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62F">
      <w:rPr>
        <w:noProof/>
      </w:rPr>
      <w:drawing>
        <wp:anchor distT="0" distB="0" distL="114300" distR="114300" simplePos="0" relativeHeight="251659265" behindDoc="1" locked="0" layoutInCell="1" allowOverlap="1" wp14:anchorId="1B6492C8" wp14:editId="02F2ED02">
          <wp:simplePos x="0" y="0"/>
          <wp:positionH relativeFrom="column">
            <wp:posOffset>5156200</wp:posOffset>
          </wp:positionH>
          <wp:positionV relativeFrom="paragraph">
            <wp:posOffset>-272034</wp:posOffset>
          </wp:positionV>
          <wp:extent cx="1560400" cy="990854"/>
          <wp:effectExtent l="0" t="0" r="0" b="0"/>
          <wp:wrapNone/>
          <wp:docPr id="574430079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430079" name="Picture 1" descr="A red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207" cy="99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62F">
      <w:rPr>
        <w:noProof/>
      </w:rPr>
      <w:drawing>
        <wp:anchor distT="0" distB="0" distL="114300" distR="114300" simplePos="0" relativeHeight="251658241" behindDoc="1" locked="0" layoutInCell="1" allowOverlap="1" wp14:anchorId="3435A2F7" wp14:editId="6198EC21">
          <wp:simplePos x="0" y="0"/>
          <wp:positionH relativeFrom="margin">
            <wp:posOffset>-831850</wp:posOffset>
          </wp:positionH>
          <wp:positionV relativeFrom="paragraph">
            <wp:posOffset>-126365</wp:posOffset>
          </wp:positionV>
          <wp:extent cx="1964055" cy="76401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76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3F0A"/>
    <w:multiLevelType w:val="hybridMultilevel"/>
    <w:tmpl w:val="E19E2DA6"/>
    <w:lvl w:ilvl="0" w:tplc="C6A2C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BE64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773"/>
    <w:multiLevelType w:val="hybridMultilevel"/>
    <w:tmpl w:val="EBB4ECF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143F4"/>
    <w:multiLevelType w:val="hybridMultilevel"/>
    <w:tmpl w:val="2FD66978"/>
    <w:lvl w:ilvl="0" w:tplc="F7F28AF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D6601"/>
    <w:multiLevelType w:val="hybridMultilevel"/>
    <w:tmpl w:val="25AEF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2EE8"/>
    <w:multiLevelType w:val="multilevel"/>
    <w:tmpl w:val="8BD2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25D4C"/>
    <w:multiLevelType w:val="multilevel"/>
    <w:tmpl w:val="CB22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37BD9"/>
    <w:multiLevelType w:val="multilevel"/>
    <w:tmpl w:val="2868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9091E"/>
    <w:multiLevelType w:val="multilevel"/>
    <w:tmpl w:val="CB22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94EA3"/>
    <w:multiLevelType w:val="hybridMultilevel"/>
    <w:tmpl w:val="A02ADFE6"/>
    <w:lvl w:ilvl="0" w:tplc="0F1E5E2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1C6FB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F59E7"/>
    <w:multiLevelType w:val="hybridMultilevel"/>
    <w:tmpl w:val="FD066A96"/>
    <w:lvl w:ilvl="0" w:tplc="0FA8F6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CEE"/>
    <w:multiLevelType w:val="hybridMultilevel"/>
    <w:tmpl w:val="E676CD82"/>
    <w:lvl w:ilvl="0" w:tplc="48E4D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B3BB8"/>
    <w:multiLevelType w:val="multilevel"/>
    <w:tmpl w:val="8FB49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F341F79"/>
    <w:multiLevelType w:val="multilevel"/>
    <w:tmpl w:val="2868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41E75"/>
    <w:multiLevelType w:val="hybridMultilevel"/>
    <w:tmpl w:val="C7686920"/>
    <w:lvl w:ilvl="0" w:tplc="EA5A08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A8244B"/>
    <w:multiLevelType w:val="hybridMultilevel"/>
    <w:tmpl w:val="F022D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630128">
    <w:abstractNumId w:val="1"/>
  </w:num>
  <w:num w:numId="2" w16cid:durableId="306738659">
    <w:abstractNumId w:val="14"/>
  </w:num>
  <w:num w:numId="3" w16cid:durableId="1478180086">
    <w:abstractNumId w:val="8"/>
  </w:num>
  <w:num w:numId="4" w16cid:durableId="1707368128">
    <w:abstractNumId w:val="10"/>
  </w:num>
  <w:num w:numId="5" w16cid:durableId="660428415">
    <w:abstractNumId w:val="0"/>
  </w:num>
  <w:num w:numId="6" w16cid:durableId="365639943">
    <w:abstractNumId w:val="2"/>
  </w:num>
  <w:num w:numId="7" w16cid:durableId="2025587966">
    <w:abstractNumId w:val="9"/>
  </w:num>
  <w:num w:numId="8" w16cid:durableId="830489046">
    <w:abstractNumId w:val="13"/>
  </w:num>
  <w:num w:numId="9" w16cid:durableId="1790930029">
    <w:abstractNumId w:val="3"/>
  </w:num>
  <w:num w:numId="10" w16cid:durableId="1365129812">
    <w:abstractNumId w:val="11"/>
  </w:num>
  <w:num w:numId="11" w16cid:durableId="531503981">
    <w:abstractNumId w:val="4"/>
  </w:num>
  <w:num w:numId="12" w16cid:durableId="1880697918">
    <w:abstractNumId w:val="7"/>
  </w:num>
  <w:num w:numId="13" w16cid:durableId="702481490">
    <w:abstractNumId w:val="12"/>
  </w:num>
  <w:num w:numId="14" w16cid:durableId="1825275722">
    <w:abstractNumId w:val="5"/>
  </w:num>
  <w:num w:numId="15" w16cid:durableId="209862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D9"/>
    <w:rsid w:val="00017D83"/>
    <w:rsid w:val="00052655"/>
    <w:rsid w:val="00055C94"/>
    <w:rsid w:val="00067752"/>
    <w:rsid w:val="000742D8"/>
    <w:rsid w:val="0007741A"/>
    <w:rsid w:val="000A597E"/>
    <w:rsid w:val="000A5B09"/>
    <w:rsid w:val="000D5B74"/>
    <w:rsid w:val="000D676C"/>
    <w:rsid w:val="000D6B56"/>
    <w:rsid w:val="000F021D"/>
    <w:rsid w:val="000F345D"/>
    <w:rsid w:val="0011473A"/>
    <w:rsid w:val="00142CEA"/>
    <w:rsid w:val="0014549E"/>
    <w:rsid w:val="001668C8"/>
    <w:rsid w:val="00192DD6"/>
    <w:rsid w:val="001A0303"/>
    <w:rsid w:val="001A5061"/>
    <w:rsid w:val="001A6422"/>
    <w:rsid w:val="001B1C66"/>
    <w:rsid w:val="001B3493"/>
    <w:rsid w:val="001C7121"/>
    <w:rsid w:val="001D65AE"/>
    <w:rsid w:val="001E5CEC"/>
    <w:rsid w:val="001F4593"/>
    <w:rsid w:val="0021098D"/>
    <w:rsid w:val="00211A64"/>
    <w:rsid w:val="00212F73"/>
    <w:rsid w:val="00230BF9"/>
    <w:rsid w:val="00231AA5"/>
    <w:rsid w:val="00245788"/>
    <w:rsid w:val="00265B49"/>
    <w:rsid w:val="00267CC3"/>
    <w:rsid w:val="00290AF4"/>
    <w:rsid w:val="002A256C"/>
    <w:rsid w:val="002B0CED"/>
    <w:rsid w:val="002B3E77"/>
    <w:rsid w:val="002B5CD6"/>
    <w:rsid w:val="002C662F"/>
    <w:rsid w:val="002E1630"/>
    <w:rsid w:val="00320E2F"/>
    <w:rsid w:val="00327232"/>
    <w:rsid w:val="003819FE"/>
    <w:rsid w:val="0038543A"/>
    <w:rsid w:val="00387AA1"/>
    <w:rsid w:val="0039334F"/>
    <w:rsid w:val="00396632"/>
    <w:rsid w:val="003A1356"/>
    <w:rsid w:val="003A4BD5"/>
    <w:rsid w:val="003C11AD"/>
    <w:rsid w:val="003C227C"/>
    <w:rsid w:val="003F16B7"/>
    <w:rsid w:val="003F4545"/>
    <w:rsid w:val="0040723A"/>
    <w:rsid w:val="00407869"/>
    <w:rsid w:val="00421C41"/>
    <w:rsid w:val="00440896"/>
    <w:rsid w:val="0046037C"/>
    <w:rsid w:val="00461EBF"/>
    <w:rsid w:val="00462D8E"/>
    <w:rsid w:val="004643AF"/>
    <w:rsid w:val="00475264"/>
    <w:rsid w:val="0047545A"/>
    <w:rsid w:val="004779D2"/>
    <w:rsid w:val="004A63CF"/>
    <w:rsid w:val="004B1B6B"/>
    <w:rsid w:val="004B1D46"/>
    <w:rsid w:val="004B2F41"/>
    <w:rsid w:val="004B3B20"/>
    <w:rsid w:val="004C75A3"/>
    <w:rsid w:val="004D767F"/>
    <w:rsid w:val="004F1E8C"/>
    <w:rsid w:val="004F386D"/>
    <w:rsid w:val="005051D7"/>
    <w:rsid w:val="0051459D"/>
    <w:rsid w:val="0052084C"/>
    <w:rsid w:val="00534784"/>
    <w:rsid w:val="00540BEB"/>
    <w:rsid w:val="00582539"/>
    <w:rsid w:val="0059220C"/>
    <w:rsid w:val="005A6D5B"/>
    <w:rsid w:val="005B46D8"/>
    <w:rsid w:val="005B5689"/>
    <w:rsid w:val="005C3915"/>
    <w:rsid w:val="005E1C23"/>
    <w:rsid w:val="005E488E"/>
    <w:rsid w:val="005F08A6"/>
    <w:rsid w:val="005F74D7"/>
    <w:rsid w:val="00603129"/>
    <w:rsid w:val="006034E9"/>
    <w:rsid w:val="0063371E"/>
    <w:rsid w:val="00640548"/>
    <w:rsid w:val="00650A5A"/>
    <w:rsid w:val="00665FEF"/>
    <w:rsid w:val="00675DF3"/>
    <w:rsid w:val="00680A72"/>
    <w:rsid w:val="00685240"/>
    <w:rsid w:val="006C0D2D"/>
    <w:rsid w:val="00700079"/>
    <w:rsid w:val="00702A07"/>
    <w:rsid w:val="007143C3"/>
    <w:rsid w:val="00716058"/>
    <w:rsid w:val="00743DB8"/>
    <w:rsid w:val="00755F21"/>
    <w:rsid w:val="00767476"/>
    <w:rsid w:val="00767AFD"/>
    <w:rsid w:val="00787BD3"/>
    <w:rsid w:val="00793441"/>
    <w:rsid w:val="007A12EE"/>
    <w:rsid w:val="007D21E7"/>
    <w:rsid w:val="007D262A"/>
    <w:rsid w:val="007D3E07"/>
    <w:rsid w:val="007E5BAE"/>
    <w:rsid w:val="00800867"/>
    <w:rsid w:val="008157BF"/>
    <w:rsid w:val="0082409F"/>
    <w:rsid w:val="00834A55"/>
    <w:rsid w:val="0084267B"/>
    <w:rsid w:val="00852608"/>
    <w:rsid w:val="00852E64"/>
    <w:rsid w:val="00863F4E"/>
    <w:rsid w:val="008A7844"/>
    <w:rsid w:val="008D1864"/>
    <w:rsid w:val="008D189B"/>
    <w:rsid w:val="008E1872"/>
    <w:rsid w:val="008E69BD"/>
    <w:rsid w:val="009057EE"/>
    <w:rsid w:val="009412A3"/>
    <w:rsid w:val="00943E45"/>
    <w:rsid w:val="009B3CAA"/>
    <w:rsid w:val="009E5E7A"/>
    <w:rsid w:val="009F785D"/>
    <w:rsid w:val="00A13E71"/>
    <w:rsid w:val="00A402F4"/>
    <w:rsid w:val="00A570B6"/>
    <w:rsid w:val="00A57BC3"/>
    <w:rsid w:val="00A71F2B"/>
    <w:rsid w:val="00A81AB5"/>
    <w:rsid w:val="00A85E30"/>
    <w:rsid w:val="00A948E2"/>
    <w:rsid w:val="00A96E69"/>
    <w:rsid w:val="00AA1FAA"/>
    <w:rsid w:val="00AB54A4"/>
    <w:rsid w:val="00AE3FDA"/>
    <w:rsid w:val="00B0039B"/>
    <w:rsid w:val="00B3393A"/>
    <w:rsid w:val="00B34C8A"/>
    <w:rsid w:val="00B4401E"/>
    <w:rsid w:val="00B66E99"/>
    <w:rsid w:val="00B73E90"/>
    <w:rsid w:val="00B77539"/>
    <w:rsid w:val="00B832C1"/>
    <w:rsid w:val="00BC1776"/>
    <w:rsid w:val="00BD6E4C"/>
    <w:rsid w:val="00BF4AC9"/>
    <w:rsid w:val="00BF6A8F"/>
    <w:rsid w:val="00C01205"/>
    <w:rsid w:val="00C0402A"/>
    <w:rsid w:val="00C07865"/>
    <w:rsid w:val="00C238BD"/>
    <w:rsid w:val="00C24DD4"/>
    <w:rsid w:val="00C44D83"/>
    <w:rsid w:val="00C45B7A"/>
    <w:rsid w:val="00C561EE"/>
    <w:rsid w:val="00C56DD1"/>
    <w:rsid w:val="00C65660"/>
    <w:rsid w:val="00C670ED"/>
    <w:rsid w:val="00C741E6"/>
    <w:rsid w:val="00C76365"/>
    <w:rsid w:val="00CA2154"/>
    <w:rsid w:val="00CC7873"/>
    <w:rsid w:val="00CD422B"/>
    <w:rsid w:val="00CD4F26"/>
    <w:rsid w:val="00CE6E98"/>
    <w:rsid w:val="00CF323D"/>
    <w:rsid w:val="00CF3513"/>
    <w:rsid w:val="00D16DF0"/>
    <w:rsid w:val="00D46F73"/>
    <w:rsid w:val="00D50A7D"/>
    <w:rsid w:val="00D52001"/>
    <w:rsid w:val="00D70D14"/>
    <w:rsid w:val="00D733F0"/>
    <w:rsid w:val="00D82F91"/>
    <w:rsid w:val="00DA4B07"/>
    <w:rsid w:val="00DA5FBB"/>
    <w:rsid w:val="00DD1E33"/>
    <w:rsid w:val="00DD7799"/>
    <w:rsid w:val="00E054D7"/>
    <w:rsid w:val="00E05F65"/>
    <w:rsid w:val="00E25436"/>
    <w:rsid w:val="00E31632"/>
    <w:rsid w:val="00E3445B"/>
    <w:rsid w:val="00E34DF8"/>
    <w:rsid w:val="00E354CA"/>
    <w:rsid w:val="00E47012"/>
    <w:rsid w:val="00EC1070"/>
    <w:rsid w:val="00EC27D9"/>
    <w:rsid w:val="00ED0518"/>
    <w:rsid w:val="00ED6FA8"/>
    <w:rsid w:val="00EE0B23"/>
    <w:rsid w:val="00EF441F"/>
    <w:rsid w:val="00F0301E"/>
    <w:rsid w:val="00F04EDE"/>
    <w:rsid w:val="00F10441"/>
    <w:rsid w:val="00F1386F"/>
    <w:rsid w:val="00F153F4"/>
    <w:rsid w:val="00F178AA"/>
    <w:rsid w:val="00F24BD4"/>
    <w:rsid w:val="00F344CB"/>
    <w:rsid w:val="00F42E52"/>
    <w:rsid w:val="00F438F7"/>
    <w:rsid w:val="00F4767F"/>
    <w:rsid w:val="00FA7A71"/>
    <w:rsid w:val="00FC2772"/>
    <w:rsid w:val="00FC2CA5"/>
    <w:rsid w:val="00FC57CE"/>
    <w:rsid w:val="00FD3696"/>
    <w:rsid w:val="00FD422D"/>
    <w:rsid w:val="0C75583B"/>
    <w:rsid w:val="177C3069"/>
    <w:rsid w:val="1A677996"/>
    <w:rsid w:val="51C2AAD7"/>
    <w:rsid w:val="680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09C95"/>
  <w15:chartTrackingRefBased/>
  <w15:docId w15:val="{D5031F74-FA0F-45C8-ADDE-3C696F1C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30"/>
    <w:rPr>
      <w:sz w:val="24"/>
      <w:szCs w:val="24"/>
    </w:rPr>
  </w:style>
  <w:style w:type="paragraph" w:styleId="Heading1">
    <w:name w:val="heading 1"/>
    <w:basedOn w:val="Normal"/>
    <w:next w:val="Normal"/>
    <w:qFormat/>
    <w:rsid w:val="00B003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rsid w:val="00F04EDE"/>
    <w:pPr>
      <w:widowControl w:val="0"/>
      <w:spacing w:before="240" w:after="60"/>
      <w:jc w:val="both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E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04EDE"/>
    <w:pPr>
      <w:widowControl w:val="0"/>
      <w:spacing w:after="120"/>
      <w:jc w:val="both"/>
    </w:pPr>
    <w:rPr>
      <w:snapToGrid w:val="0"/>
      <w:sz w:val="22"/>
      <w:szCs w:val="22"/>
    </w:rPr>
  </w:style>
  <w:style w:type="paragraph" w:styleId="Header">
    <w:name w:val="header"/>
    <w:basedOn w:val="Normal"/>
    <w:rsid w:val="00290A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A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506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C7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763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76365"/>
    <w:rPr>
      <w:b/>
      <w:bCs/>
    </w:rPr>
  </w:style>
  <w:style w:type="character" w:styleId="Hyperlink">
    <w:name w:val="Hyperlink"/>
    <w:uiPriority w:val="99"/>
    <w:unhideWhenUsed/>
    <w:rsid w:val="00B77539"/>
    <w:rPr>
      <w:color w:val="0000FF"/>
      <w:u w:val="single"/>
    </w:rPr>
  </w:style>
  <w:style w:type="paragraph" w:customStyle="1" w:styleId="Default">
    <w:name w:val="Default"/>
    <w:rsid w:val="00F178AA"/>
    <w:pPr>
      <w:spacing w:line="240" w:lineRule="atLeast"/>
    </w:pPr>
    <w:rPr>
      <w:rFonts w:ascii="Helvetica" w:hAnsi="Helvetica"/>
      <w:color w:val="000000"/>
      <w:sz w:val="24"/>
    </w:rPr>
  </w:style>
  <w:style w:type="paragraph" w:styleId="ListParagraph">
    <w:name w:val="List Paragraph"/>
    <w:aliases w:val="MCHIP_list paragraph,List Paragraph1,Recommendation,F5 List Paragraph,Ha,1st level - Bullet List Paragraph,Lettre d'introduction,Paragrafo elenco,Resume Title,Bullet list,C-Change,Ha1,Bullets,List Paragraph 1,Bullet,Dot pt,Indicator Text"/>
    <w:basedOn w:val="Normal"/>
    <w:link w:val="ListParagraphChar"/>
    <w:uiPriority w:val="34"/>
    <w:qFormat/>
    <w:rsid w:val="00F10441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aliases w:val="MCHIP_list paragraph Char,List Paragraph1 Char,Recommendation Char,F5 List Paragraph Char,Ha Char,1st level - Bullet List Paragraph Char,Lettre d'introduction Char,Paragrafo elenco Char,Resume Title Char,Bullet list Char,Ha1 Char"/>
    <w:link w:val="ListParagraph"/>
    <w:uiPriority w:val="34"/>
    <w:qFormat/>
    <w:locked/>
    <w:rsid w:val="00F10441"/>
    <w:rPr>
      <w:rFonts w:ascii="Calibri" w:hAnsi="Calibri" w:cs="Arial"/>
      <w:sz w:val="22"/>
      <w:szCs w:val="22"/>
    </w:rPr>
  </w:style>
  <w:style w:type="character" w:customStyle="1" w:styleId="normaltextrun">
    <w:name w:val="normaltextrun"/>
    <w:basedOn w:val="DefaultParagraphFont"/>
    <w:rsid w:val="0047545A"/>
  </w:style>
  <w:style w:type="character" w:customStyle="1" w:styleId="eop">
    <w:name w:val="eop"/>
    <w:basedOn w:val="DefaultParagraphFont"/>
    <w:rsid w:val="0047545A"/>
  </w:style>
  <w:style w:type="character" w:styleId="Mention">
    <w:name w:val="Mention"/>
    <w:basedOn w:val="DefaultParagraphFont"/>
    <w:uiPriority w:val="99"/>
    <w:unhideWhenUsed/>
    <w:rsid w:val="009B3CA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A63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5887-6F30-4DB8-A588-458ED769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 CERTIFICATION</vt:lpstr>
    </vt:vector>
  </TitlesOfParts>
  <Company>AED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 CERTIFICATION</dc:title>
  <dc:subject/>
  <dc:creator>laptop</dc:creator>
  <cp:keywords/>
  <cp:lastModifiedBy>Mohammad Al Hourani</cp:lastModifiedBy>
  <cp:revision>3</cp:revision>
  <cp:lastPrinted>2005-08-26T12:30:00Z</cp:lastPrinted>
  <dcterms:created xsi:type="dcterms:W3CDTF">2024-07-04T12:48:00Z</dcterms:created>
  <dcterms:modified xsi:type="dcterms:W3CDTF">2024-08-29T12:57:00Z</dcterms:modified>
</cp:coreProperties>
</file>